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738" w:rsidRPr="000F59A6" w:rsidRDefault="00850738" w:rsidP="00850738">
      <w:pPr>
        <w:jc w:val="center"/>
        <w:rPr>
          <w:rFonts w:ascii="方正小标宋简体" w:eastAsia="方正小标宋简体" w:hAnsi="新宋体" w:cs="新宋体"/>
          <w:color w:val="000000"/>
          <w:sz w:val="44"/>
          <w:szCs w:val="44"/>
        </w:rPr>
      </w:pPr>
      <w:r w:rsidRPr="000F59A6">
        <w:rPr>
          <w:rFonts w:ascii="方正小标宋简体" w:eastAsia="方正小标宋简体" w:hAnsi="新宋体" w:cs="新宋体" w:hint="eastAsia"/>
          <w:color w:val="000000"/>
          <w:sz w:val="44"/>
          <w:szCs w:val="44"/>
        </w:rPr>
        <w:t>济南市</w:t>
      </w:r>
      <w:r>
        <w:rPr>
          <w:rFonts w:ascii="方正小标宋简体" w:eastAsia="方正小标宋简体" w:hAnsi="新宋体" w:cs="新宋体" w:hint="eastAsia"/>
          <w:color w:val="000000"/>
          <w:sz w:val="44"/>
          <w:szCs w:val="44"/>
        </w:rPr>
        <w:t>章丘区管道燃气配气</w:t>
      </w:r>
      <w:r w:rsidRPr="000F59A6">
        <w:rPr>
          <w:rFonts w:ascii="方正小标宋简体" w:eastAsia="方正小标宋简体" w:hAnsi="新宋体" w:cs="新宋体" w:hint="eastAsia"/>
          <w:color w:val="000000"/>
          <w:sz w:val="44"/>
          <w:szCs w:val="44"/>
        </w:rPr>
        <w:t>成本监审报告</w:t>
      </w:r>
    </w:p>
    <w:p w:rsidR="00850738" w:rsidRDefault="00850738" w:rsidP="00850738">
      <w:pPr>
        <w:jc w:val="center"/>
        <w:rPr>
          <w:sz w:val="28"/>
          <w:szCs w:val="28"/>
        </w:rPr>
      </w:pPr>
    </w:p>
    <w:p w:rsidR="00850738" w:rsidRPr="00D63939" w:rsidRDefault="00850738" w:rsidP="00850738">
      <w:pPr>
        <w:ind w:firstLine="630"/>
        <w:rPr>
          <w:rFonts w:ascii="仿宋" w:eastAsia="仿宋" w:hAnsi="仿宋"/>
          <w:sz w:val="32"/>
          <w:szCs w:val="32"/>
        </w:rPr>
      </w:pPr>
      <w:r w:rsidRPr="00D63939">
        <w:rPr>
          <w:rFonts w:ascii="仿宋" w:eastAsia="仿宋" w:hAnsi="仿宋" w:cs="仿宋_GB2312" w:hint="eastAsia"/>
          <w:sz w:val="32"/>
          <w:szCs w:val="32"/>
        </w:rPr>
        <w:t>根据《中华人民共和国价格法》、《政府制定价格成本监审办法》，我们对</w:t>
      </w:r>
      <w:r w:rsidRPr="00D63939">
        <w:rPr>
          <w:rFonts w:ascii="仿宋" w:eastAsia="仿宋" w:hAnsi="仿宋" w:hint="eastAsia"/>
          <w:sz w:val="32"/>
          <w:szCs w:val="32"/>
        </w:rPr>
        <w:t>章丘华气天然气有限公司</w:t>
      </w:r>
      <w:r w:rsidRPr="00D63939">
        <w:rPr>
          <w:rFonts w:ascii="仿宋" w:eastAsia="仿宋" w:hAnsi="仿宋" w:cs="仿宋_GB2312" w:hint="eastAsia"/>
          <w:sz w:val="32"/>
          <w:szCs w:val="32"/>
        </w:rPr>
        <w:t>、</w:t>
      </w:r>
      <w:r w:rsidRPr="00D63939">
        <w:rPr>
          <w:rFonts w:ascii="仿宋" w:eastAsia="仿宋" w:hAnsi="仿宋" w:hint="eastAsia"/>
          <w:sz w:val="32"/>
          <w:szCs w:val="32"/>
        </w:rPr>
        <w:t>济南中燃城市燃气发展有限公司</w:t>
      </w:r>
      <w:r w:rsidRPr="00D63939">
        <w:rPr>
          <w:rFonts w:ascii="仿宋" w:eastAsia="仿宋" w:hAnsi="仿宋" w:cs="仿宋_GB2312" w:hint="eastAsia"/>
          <w:sz w:val="32"/>
          <w:szCs w:val="32"/>
        </w:rPr>
        <w:t>、</w:t>
      </w:r>
      <w:r w:rsidRPr="00D63939">
        <w:rPr>
          <w:rFonts w:ascii="仿宋" w:eastAsia="仿宋" w:hAnsi="仿宋" w:hint="eastAsia"/>
          <w:sz w:val="32"/>
          <w:szCs w:val="32"/>
        </w:rPr>
        <w:t>章丘市正和天然气有限公司、山东圣井燃气有限公司</w:t>
      </w:r>
      <w:r w:rsidRPr="00D63939">
        <w:rPr>
          <w:rFonts w:ascii="仿宋" w:eastAsia="仿宋" w:hAnsi="仿宋" w:cs="仿宋_GB2312"/>
          <w:sz w:val="32"/>
          <w:szCs w:val="32"/>
        </w:rPr>
        <w:t>201</w:t>
      </w:r>
      <w:r w:rsidRPr="00D63939">
        <w:rPr>
          <w:rFonts w:ascii="仿宋" w:eastAsia="仿宋" w:hAnsi="仿宋" w:cs="仿宋_GB2312" w:hint="eastAsia"/>
          <w:sz w:val="32"/>
          <w:szCs w:val="32"/>
        </w:rPr>
        <w:t>6</w:t>
      </w:r>
      <w:r w:rsidRPr="00D63939">
        <w:rPr>
          <w:rFonts w:ascii="仿宋" w:eastAsia="仿宋" w:hAnsi="仿宋" w:cs="仿宋_GB2312"/>
          <w:sz w:val="32"/>
          <w:szCs w:val="32"/>
        </w:rPr>
        <w:t>-201</w:t>
      </w:r>
      <w:r w:rsidRPr="00D63939">
        <w:rPr>
          <w:rFonts w:ascii="仿宋" w:eastAsia="仿宋" w:hAnsi="仿宋" w:cs="仿宋_GB2312" w:hint="eastAsia"/>
          <w:sz w:val="32"/>
          <w:szCs w:val="32"/>
        </w:rPr>
        <w:t>8年度管道燃气配气成本进行了监审。现将有关情况报告如下：</w:t>
      </w:r>
    </w:p>
    <w:p w:rsidR="00850738" w:rsidRPr="00D63939" w:rsidRDefault="00850738" w:rsidP="00850738">
      <w:pPr>
        <w:numPr>
          <w:ilvl w:val="0"/>
          <w:numId w:val="1"/>
        </w:numPr>
        <w:rPr>
          <w:rFonts w:ascii="仿宋" w:eastAsia="仿宋" w:hAnsi="仿宋"/>
          <w:sz w:val="32"/>
          <w:szCs w:val="32"/>
        </w:rPr>
      </w:pPr>
      <w:r w:rsidRPr="00D63939">
        <w:rPr>
          <w:rFonts w:ascii="仿宋" w:eastAsia="仿宋" w:hAnsi="仿宋" w:cs="黑体" w:hint="eastAsia"/>
          <w:sz w:val="32"/>
          <w:szCs w:val="32"/>
        </w:rPr>
        <w:t>被监审单位的基本情况</w:t>
      </w:r>
    </w:p>
    <w:p w:rsidR="00850738" w:rsidRPr="00D63939" w:rsidRDefault="00850738" w:rsidP="00850738">
      <w:pPr>
        <w:spacing w:line="600" w:lineRule="exact"/>
        <w:ind w:firstLineChars="218" w:firstLine="698"/>
        <w:rPr>
          <w:rFonts w:ascii="仿宋" w:eastAsia="仿宋" w:hAnsi="仿宋"/>
          <w:sz w:val="32"/>
          <w:szCs w:val="32"/>
        </w:rPr>
      </w:pPr>
      <w:r w:rsidRPr="00D63939">
        <w:rPr>
          <w:rFonts w:ascii="仿宋" w:eastAsia="仿宋" w:hAnsi="仿宋" w:cs="仿宋_GB2312"/>
          <w:sz w:val="32"/>
          <w:szCs w:val="32"/>
        </w:rPr>
        <w:t>1</w:t>
      </w:r>
      <w:r w:rsidRPr="00D63939">
        <w:rPr>
          <w:rFonts w:ascii="仿宋" w:eastAsia="仿宋" w:hAnsi="仿宋" w:cs="仿宋_GB2312" w:hint="eastAsia"/>
          <w:sz w:val="32"/>
          <w:szCs w:val="32"/>
        </w:rPr>
        <w:t>、</w:t>
      </w:r>
      <w:r w:rsidRPr="00D63939">
        <w:rPr>
          <w:rFonts w:ascii="仿宋" w:eastAsia="仿宋" w:hAnsi="仿宋"/>
          <w:sz w:val="32"/>
          <w:szCs w:val="32"/>
        </w:rPr>
        <w:t>章丘华气天然气有限公司是由华油天然气股份有限公司、章丘市正和天然气有限公司、济南市章丘区煤气公司共同出资成立的，成立于2011年6月14</w:t>
      </w:r>
      <w:r>
        <w:rPr>
          <w:rFonts w:ascii="仿宋" w:eastAsia="仿宋" w:hAnsi="仿宋"/>
          <w:sz w:val="32"/>
          <w:szCs w:val="32"/>
        </w:rPr>
        <w:t>日，企业法定代表人袁传宾，注册资本为人民币伍仟万元整</w:t>
      </w:r>
      <w:r>
        <w:rPr>
          <w:rFonts w:ascii="仿宋" w:eastAsia="仿宋" w:hAnsi="仿宋" w:hint="eastAsia"/>
          <w:sz w:val="32"/>
          <w:szCs w:val="32"/>
        </w:rPr>
        <w:t>。</w:t>
      </w:r>
    </w:p>
    <w:p w:rsidR="00850738" w:rsidRDefault="00850738" w:rsidP="00850738">
      <w:pPr>
        <w:ind w:firstLineChars="218" w:firstLine="698"/>
        <w:rPr>
          <w:rFonts w:ascii="仿宋" w:eastAsia="仿宋" w:hAnsi="仿宋"/>
          <w:sz w:val="32"/>
          <w:szCs w:val="32"/>
        </w:rPr>
      </w:pPr>
      <w:r w:rsidRPr="00D63939">
        <w:rPr>
          <w:rFonts w:ascii="仿宋" w:eastAsia="仿宋" w:hAnsi="仿宋" w:cs="仿宋_GB2312"/>
          <w:sz w:val="32"/>
          <w:szCs w:val="32"/>
        </w:rPr>
        <w:t>2</w:t>
      </w:r>
      <w:r w:rsidRPr="00D63939">
        <w:rPr>
          <w:rFonts w:ascii="仿宋" w:eastAsia="仿宋" w:hAnsi="仿宋" w:cs="仿宋_GB2312" w:hint="eastAsia"/>
          <w:sz w:val="32"/>
          <w:szCs w:val="32"/>
        </w:rPr>
        <w:t>、</w:t>
      </w:r>
      <w:r w:rsidRPr="00D63939">
        <w:rPr>
          <w:rFonts w:ascii="仿宋" w:eastAsia="仿宋" w:hAnsi="仿宋"/>
          <w:sz w:val="32"/>
          <w:szCs w:val="32"/>
        </w:rPr>
        <w:t>济南中燃城市燃气发展有限公司是由李全信、中燃燃气实业（深圳）有限公司共同出资成立的，成立于2002年12月18日，企业法定代表人马金龙，注册资本为人民币壹仟壹佰万元整</w:t>
      </w:r>
      <w:r>
        <w:rPr>
          <w:rFonts w:ascii="仿宋" w:eastAsia="仿宋" w:hAnsi="仿宋" w:hint="eastAsia"/>
          <w:sz w:val="32"/>
          <w:szCs w:val="32"/>
        </w:rPr>
        <w:t>。</w:t>
      </w:r>
    </w:p>
    <w:p w:rsidR="00850738" w:rsidRPr="00D63939" w:rsidRDefault="00850738" w:rsidP="00850738">
      <w:pPr>
        <w:ind w:firstLineChars="150" w:firstLine="480"/>
        <w:rPr>
          <w:rFonts w:ascii="仿宋" w:eastAsia="仿宋" w:hAnsi="仿宋"/>
          <w:sz w:val="32"/>
          <w:szCs w:val="32"/>
        </w:rPr>
      </w:pPr>
      <w:r w:rsidRPr="00D63939">
        <w:rPr>
          <w:rFonts w:ascii="仿宋" w:eastAsia="仿宋" w:hAnsi="仿宋" w:cs="仿宋_GB2312"/>
          <w:sz w:val="32"/>
          <w:szCs w:val="32"/>
        </w:rPr>
        <w:t xml:space="preserve"> 3</w:t>
      </w:r>
      <w:r w:rsidRPr="00D63939">
        <w:rPr>
          <w:rFonts w:ascii="仿宋" w:eastAsia="仿宋" w:hAnsi="仿宋" w:cs="仿宋_GB2312" w:hint="eastAsia"/>
          <w:sz w:val="32"/>
          <w:szCs w:val="32"/>
        </w:rPr>
        <w:t>、</w:t>
      </w:r>
      <w:r w:rsidRPr="00D63939">
        <w:rPr>
          <w:rFonts w:ascii="仿宋" w:eastAsia="仿宋" w:hAnsi="仿宋"/>
          <w:sz w:val="32"/>
          <w:szCs w:val="32"/>
        </w:rPr>
        <w:t>章丘市正和天然气有限公司是由济南市章丘区煤气公司、章丘市公用事业总公司工会委员会共同出资成立的，成立于2010年7月29</w:t>
      </w:r>
      <w:r>
        <w:rPr>
          <w:rFonts w:ascii="仿宋" w:eastAsia="仿宋" w:hAnsi="仿宋"/>
          <w:sz w:val="32"/>
          <w:szCs w:val="32"/>
        </w:rPr>
        <w:t>日，企业法定代表人于超，注册资本为人民币壹仟伍佰万元整</w:t>
      </w:r>
      <w:r>
        <w:rPr>
          <w:rFonts w:ascii="仿宋" w:eastAsia="仿宋" w:hAnsi="仿宋" w:hint="eastAsia"/>
          <w:sz w:val="32"/>
          <w:szCs w:val="32"/>
        </w:rPr>
        <w:t>。</w:t>
      </w:r>
    </w:p>
    <w:p w:rsidR="00850738" w:rsidRPr="0031437B" w:rsidRDefault="00850738" w:rsidP="00850738">
      <w:pPr>
        <w:ind w:firstLineChars="218" w:firstLine="698"/>
        <w:rPr>
          <w:rFonts w:ascii="仿宋" w:eastAsia="仿宋" w:hAnsi="仿宋"/>
          <w:color w:val="F79646"/>
          <w:sz w:val="32"/>
          <w:szCs w:val="32"/>
        </w:rPr>
      </w:pPr>
      <w:r w:rsidRPr="00D63939">
        <w:rPr>
          <w:rFonts w:ascii="仿宋" w:eastAsia="仿宋" w:hAnsi="仿宋" w:hint="eastAsia"/>
          <w:sz w:val="32"/>
          <w:szCs w:val="32"/>
        </w:rPr>
        <w:t>4、</w:t>
      </w:r>
      <w:r w:rsidRPr="00D63939">
        <w:rPr>
          <w:rFonts w:ascii="仿宋" w:eastAsia="仿宋" w:hAnsi="仿宋"/>
          <w:sz w:val="32"/>
          <w:szCs w:val="32"/>
        </w:rPr>
        <w:t>山东圣井燃气有限公司是由李长荣、李长吉、李长华、田素青、李伟伟、李宝刚共同出资成立的，成立于2006</w:t>
      </w:r>
      <w:r w:rsidRPr="00D63939">
        <w:rPr>
          <w:rFonts w:ascii="仿宋" w:eastAsia="仿宋" w:hAnsi="仿宋"/>
          <w:sz w:val="32"/>
          <w:szCs w:val="32"/>
        </w:rPr>
        <w:lastRenderedPageBreak/>
        <w:t>年03月16日，企业法定代表人侯德强，注册资本为人民币壹仟万元整</w:t>
      </w:r>
      <w:r>
        <w:rPr>
          <w:rFonts w:ascii="仿宋" w:eastAsia="仿宋" w:hAnsi="仿宋" w:hint="eastAsia"/>
          <w:sz w:val="32"/>
          <w:szCs w:val="32"/>
        </w:rPr>
        <w:t>。</w:t>
      </w:r>
    </w:p>
    <w:p w:rsidR="00850738" w:rsidRPr="00D63939" w:rsidRDefault="00850738" w:rsidP="00850738">
      <w:pPr>
        <w:topLinePunct/>
        <w:spacing w:line="360" w:lineRule="auto"/>
        <w:ind w:firstLineChars="200" w:firstLine="640"/>
        <w:rPr>
          <w:rFonts w:ascii="仿宋" w:eastAsia="仿宋" w:hAnsi="仿宋"/>
          <w:sz w:val="32"/>
          <w:szCs w:val="32"/>
        </w:rPr>
      </w:pPr>
      <w:r w:rsidRPr="00D63939">
        <w:rPr>
          <w:rFonts w:ascii="仿宋" w:eastAsia="仿宋" w:hAnsi="仿宋" w:cs="黑体" w:hint="eastAsia"/>
          <w:sz w:val="32"/>
          <w:szCs w:val="32"/>
        </w:rPr>
        <w:t>二、成本监审依据</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仿宋_GB2312" w:hint="eastAsia"/>
          <w:sz w:val="32"/>
          <w:szCs w:val="32"/>
        </w:rPr>
        <w:t>（一）《中华人民共和国价格法》（国家主席令第</w:t>
      </w:r>
      <w:r w:rsidRPr="00D63939">
        <w:rPr>
          <w:rFonts w:ascii="仿宋" w:eastAsia="仿宋" w:hAnsi="仿宋" w:cs="仿宋_GB2312"/>
          <w:sz w:val="32"/>
          <w:szCs w:val="32"/>
        </w:rPr>
        <w:t>92</w:t>
      </w:r>
      <w:r w:rsidRPr="00D63939">
        <w:rPr>
          <w:rFonts w:ascii="仿宋" w:eastAsia="仿宋" w:hAnsi="仿宋" w:cs="仿宋_GB2312" w:hint="eastAsia"/>
          <w:sz w:val="32"/>
          <w:szCs w:val="32"/>
        </w:rPr>
        <w:t>号）；</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仿宋_GB2312" w:hint="eastAsia"/>
          <w:sz w:val="32"/>
          <w:szCs w:val="32"/>
        </w:rPr>
        <w:t>（二）《政府制定价格成本监审办法》（国家发改委第</w:t>
      </w:r>
      <w:r w:rsidRPr="00D63939">
        <w:rPr>
          <w:rFonts w:ascii="仿宋" w:eastAsia="仿宋" w:hAnsi="仿宋" w:cs="仿宋_GB2312"/>
          <w:sz w:val="32"/>
          <w:szCs w:val="32"/>
        </w:rPr>
        <w:t>8</w:t>
      </w:r>
      <w:r w:rsidRPr="00D63939">
        <w:rPr>
          <w:rFonts w:ascii="仿宋" w:eastAsia="仿宋" w:hAnsi="仿宋" w:cs="仿宋_GB2312" w:hint="eastAsia"/>
          <w:sz w:val="32"/>
          <w:szCs w:val="32"/>
        </w:rPr>
        <w:t>号令）；</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仿宋_GB2312" w:hint="eastAsia"/>
          <w:sz w:val="32"/>
          <w:szCs w:val="32"/>
        </w:rPr>
        <w:t>（三）《政府制定价格行为规则》（国家发改委第</w:t>
      </w:r>
      <w:r w:rsidRPr="00D63939">
        <w:rPr>
          <w:rFonts w:ascii="仿宋" w:eastAsia="仿宋" w:hAnsi="仿宋" w:cs="仿宋_GB2312"/>
          <w:sz w:val="32"/>
          <w:szCs w:val="32"/>
        </w:rPr>
        <w:t>7</w:t>
      </w:r>
      <w:r w:rsidRPr="00D63939">
        <w:rPr>
          <w:rFonts w:ascii="仿宋" w:eastAsia="仿宋" w:hAnsi="仿宋" w:cs="仿宋_GB2312" w:hint="eastAsia"/>
          <w:sz w:val="32"/>
          <w:szCs w:val="32"/>
        </w:rPr>
        <w:t>号令）；</w:t>
      </w:r>
    </w:p>
    <w:p w:rsidR="00850738" w:rsidRPr="00D63939" w:rsidRDefault="00850738" w:rsidP="00850738">
      <w:pPr>
        <w:pStyle w:val="a5"/>
        <w:ind w:right="26" w:firstLineChars="200" w:firstLine="640"/>
        <w:rPr>
          <w:rFonts w:ascii="仿宋" w:eastAsia="仿宋" w:hAnsi="仿宋"/>
          <w:sz w:val="32"/>
          <w:szCs w:val="32"/>
        </w:rPr>
      </w:pPr>
      <w:r w:rsidRPr="00D63939">
        <w:rPr>
          <w:rFonts w:ascii="仿宋" w:eastAsia="仿宋" w:hAnsi="仿宋" w:cs="仿宋_GB2312" w:hint="eastAsia"/>
          <w:sz w:val="32"/>
          <w:szCs w:val="32"/>
        </w:rPr>
        <w:t>（四）《山东省政府制定价格成本监审实施细则》（鲁价调发</w:t>
      </w:r>
      <w:r w:rsidRPr="00D63939">
        <w:rPr>
          <w:rFonts w:ascii="仿宋" w:eastAsia="仿宋" w:hAnsi="仿宋" w:cs="仿宋_GB2312"/>
          <w:sz w:val="32"/>
          <w:szCs w:val="32"/>
        </w:rPr>
        <w:t>[2006]102</w:t>
      </w:r>
      <w:r w:rsidRPr="00D63939">
        <w:rPr>
          <w:rFonts w:ascii="仿宋" w:eastAsia="仿宋" w:hAnsi="仿宋" w:cs="仿宋_GB2312" w:hint="eastAsia"/>
          <w:sz w:val="32"/>
          <w:szCs w:val="32"/>
        </w:rPr>
        <w:t>号）；</w:t>
      </w:r>
    </w:p>
    <w:p w:rsidR="00850738" w:rsidRPr="00D63939" w:rsidRDefault="00850738" w:rsidP="00850738">
      <w:pPr>
        <w:ind w:firstLineChars="199" w:firstLine="637"/>
        <w:rPr>
          <w:rFonts w:ascii="仿宋" w:eastAsia="仿宋" w:hAnsi="仿宋"/>
          <w:sz w:val="32"/>
          <w:szCs w:val="32"/>
        </w:rPr>
      </w:pPr>
      <w:r w:rsidRPr="00D63939">
        <w:rPr>
          <w:rFonts w:ascii="仿宋" w:eastAsia="仿宋" w:hAnsi="仿宋" w:cs="仿宋_GB2312" w:hint="eastAsia"/>
          <w:sz w:val="32"/>
          <w:szCs w:val="32"/>
        </w:rPr>
        <w:t>（五）《山东省政府制定价格成本监审目录》（鲁价调发</w:t>
      </w:r>
      <w:r w:rsidRPr="00D63939">
        <w:rPr>
          <w:rFonts w:ascii="仿宋" w:eastAsia="仿宋" w:hAnsi="仿宋" w:cs="仿宋_GB2312"/>
          <w:sz w:val="32"/>
          <w:szCs w:val="32"/>
        </w:rPr>
        <w:t>[2016]68</w:t>
      </w:r>
      <w:r w:rsidRPr="00D63939">
        <w:rPr>
          <w:rFonts w:ascii="仿宋" w:eastAsia="仿宋" w:hAnsi="仿宋" w:cs="仿宋_GB2312" w:hint="eastAsia"/>
          <w:sz w:val="32"/>
          <w:szCs w:val="32"/>
        </w:rPr>
        <w:t>号）；</w:t>
      </w:r>
    </w:p>
    <w:p w:rsidR="00850738" w:rsidRPr="00D63939" w:rsidRDefault="00850738" w:rsidP="00850738">
      <w:pPr>
        <w:pStyle w:val="a3"/>
        <w:shd w:val="clear" w:color="auto" w:fill="FFFFFF"/>
        <w:spacing w:before="0" w:beforeAutospacing="0" w:after="120" w:afterAutospacing="0" w:line="250" w:lineRule="atLeast"/>
        <w:ind w:firstLine="480"/>
        <w:rPr>
          <w:rFonts w:ascii="仿宋" w:eastAsia="仿宋" w:hAnsi="仿宋" w:cs="Tahoma"/>
          <w:color w:val="000000"/>
          <w:sz w:val="32"/>
          <w:szCs w:val="32"/>
        </w:rPr>
      </w:pPr>
      <w:r w:rsidRPr="00D63939">
        <w:rPr>
          <w:rFonts w:ascii="仿宋" w:eastAsia="仿宋" w:hAnsi="仿宋" w:cs="Tahoma"/>
          <w:bCs/>
          <w:color w:val="000000"/>
          <w:sz w:val="32"/>
          <w:szCs w:val="32"/>
        </w:rPr>
        <w:t xml:space="preserve"> </w:t>
      </w:r>
      <w:r w:rsidRPr="00D63939">
        <w:rPr>
          <w:rFonts w:ascii="仿宋" w:eastAsia="仿宋" w:hAnsi="仿宋" w:cs="Tahoma" w:hint="eastAsia"/>
          <w:bCs/>
          <w:color w:val="000000"/>
          <w:sz w:val="32"/>
          <w:szCs w:val="32"/>
        </w:rPr>
        <w:t>（六）山东省物价局印发《关于加强配气价格监管的实施意见》的通知</w:t>
      </w:r>
      <w:r w:rsidRPr="00D63939">
        <w:rPr>
          <w:rFonts w:ascii="仿宋" w:eastAsia="仿宋" w:hAnsi="仿宋" w:cs="Tahoma" w:hint="eastAsia"/>
          <w:color w:val="000000"/>
          <w:sz w:val="32"/>
          <w:szCs w:val="32"/>
        </w:rPr>
        <w:t>（鲁价格一发〔</w:t>
      </w:r>
      <w:r w:rsidRPr="00D63939">
        <w:rPr>
          <w:rFonts w:ascii="仿宋" w:eastAsia="仿宋" w:hAnsi="仿宋" w:cs="Tahoma"/>
          <w:color w:val="000000"/>
          <w:sz w:val="32"/>
          <w:szCs w:val="32"/>
        </w:rPr>
        <w:t>2018</w:t>
      </w:r>
      <w:r w:rsidRPr="00D63939">
        <w:rPr>
          <w:rFonts w:ascii="仿宋" w:eastAsia="仿宋" w:hAnsi="仿宋" w:cs="Tahoma" w:hint="eastAsia"/>
          <w:color w:val="000000"/>
          <w:sz w:val="32"/>
          <w:szCs w:val="32"/>
        </w:rPr>
        <w:t>〕</w:t>
      </w:r>
      <w:r w:rsidRPr="00D63939">
        <w:rPr>
          <w:rFonts w:ascii="仿宋" w:eastAsia="仿宋" w:hAnsi="仿宋" w:cs="Tahoma"/>
          <w:color w:val="000000"/>
          <w:sz w:val="32"/>
          <w:szCs w:val="32"/>
        </w:rPr>
        <w:t>33</w:t>
      </w:r>
      <w:r w:rsidRPr="00D63939">
        <w:rPr>
          <w:rFonts w:ascii="仿宋" w:eastAsia="仿宋" w:hAnsi="仿宋" w:cs="Tahoma" w:hint="eastAsia"/>
          <w:color w:val="000000"/>
          <w:sz w:val="32"/>
          <w:szCs w:val="32"/>
        </w:rPr>
        <w:t>号）</w:t>
      </w:r>
    </w:p>
    <w:p w:rsidR="00850738" w:rsidRPr="00D63939" w:rsidRDefault="00850738" w:rsidP="00850738">
      <w:pPr>
        <w:pStyle w:val="a3"/>
        <w:shd w:val="clear" w:color="auto" w:fill="FFFFFF"/>
        <w:spacing w:before="0" w:beforeAutospacing="0" w:after="120" w:afterAutospacing="0" w:line="250" w:lineRule="atLeast"/>
        <w:ind w:firstLineChars="200" w:firstLine="640"/>
        <w:rPr>
          <w:rFonts w:ascii="仿宋" w:eastAsia="仿宋" w:hAnsi="仿宋" w:cs="Tahoma"/>
          <w:color w:val="000000"/>
          <w:sz w:val="32"/>
          <w:szCs w:val="32"/>
        </w:rPr>
      </w:pPr>
      <w:r w:rsidRPr="00D63939">
        <w:rPr>
          <w:rFonts w:ascii="仿宋" w:eastAsia="仿宋" w:hAnsi="仿宋" w:hint="eastAsia"/>
          <w:color w:val="000000"/>
          <w:sz w:val="32"/>
          <w:szCs w:val="32"/>
        </w:rPr>
        <w:t>（七）《企业会计准则》</w:t>
      </w:r>
      <w:r w:rsidRPr="00D63939">
        <w:rPr>
          <w:rFonts w:ascii="仿宋" w:eastAsia="仿宋" w:hAnsi="仿宋"/>
          <w:color w:val="000000"/>
          <w:sz w:val="32"/>
          <w:szCs w:val="32"/>
        </w:rPr>
        <w:t>(</w:t>
      </w:r>
      <w:r w:rsidRPr="00D63939">
        <w:rPr>
          <w:rFonts w:ascii="仿宋" w:eastAsia="仿宋" w:hAnsi="仿宋" w:hint="eastAsia"/>
          <w:color w:val="000000"/>
          <w:sz w:val="32"/>
          <w:szCs w:val="32"/>
        </w:rPr>
        <w:t>财政部令第</w:t>
      </w:r>
      <w:r w:rsidRPr="00D63939">
        <w:rPr>
          <w:rFonts w:ascii="仿宋" w:eastAsia="仿宋" w:hAnsi="仿宋"/>
          <w:color w:val="000000"/>
          <w:sz w:val="32"/>
          <w:szCs w:val="32"/>
        </w:rPr>
        <w:t>33</w:t>
      </w:r>
      <w:r w:rsidRPr="00D63939">
        <w:rPr>
          <w:rFonts w:ascii="仿宋" w:eastAsia="仿宋" w:hAnsi="仿宋" w:hint="eastAsia"/>
          <w:color w:val="000000"/>
          <w:sz w:val="32"/>
          <w:szCs w:val="32"/>
        </w:rPr>
        <w:t>号</w:t>
      </w:r>
      <w:r w:rsidRPr="00D63939">
        <w:rPr>
          <w:rFonts w:ascii="仿宋" w:eastAsia="仿宋" w:hAnsi="仿宋"/>
          <w:color w:val="000000"/>
          <w:sz w:val="32"/>
          <w:szCs w:val="32"/>
        </w:rPr>
        <w:t>)</w:t>
      </w:r>
      <w:r w:rsidRPr="00D63939">
        <w:rPr>
          <w:rFonts w:ascii="仿宋" w:eastAsia="仿宋" w:hAnsi="仿宋" w:hint="eastAsia"/>
          <w:color w:val="000000"/>
          <w:sz w:val="32"/>
          <w:szCs w:val="32"/>
        </w:rPr>
        <w:t>；</w:t>
      </w:r>
    </w:p>
    <w:p w:rsidR="00850738" w:rsidRPr="00D63939" w:rsidRDefault="00850738" w:rsidP="00850738">
      <w:pPr>
        <w:ind w:firstLine="645"/>
        <w:rPr>
          <w:rFonts w:ascii="仿宋" w:eastAsia="仿宋" w:hAnsi="仿宋"/>
          <w:sz w:val="32"/>
          <w:szCs w:val="32"/>
        </w:rPr>
      </w:pPr>
      <w:r w:rsidRPr="00D63939">
        <w:rPr>
          <w:rFonts w:ascii="仿宋" w:eastAsia="仿宋" w:hAnsi="仿宋" w:cs="仿宋_GB2312" w:hint="eastAsia"/>
          <w:kern w:val="28"/>
          <w:sz w:val="32"/>
          <w:szCs w:val="32"/>
        </w:rPr>
        <w:t>（八）</w:t>
      </w:r>
      <w:r w:rsidRPr="00D63939">
        <w:rPr>
          <w:rFonts w:ascii="仿宋" w:eastAsia="仿宋" w:hAnsi="仿宋" w:cs="仿宋_GB2312" w:hint="eastAsia"/>
          <w:sz w:val="32"/>
          <w:szCs w:val="32"/>
        </w:rPr>
        <w:t>其他相关文件及规定。</w:t>
      </w:r>
    </w:p>
    <w:p w:rsidR="00850738" w:rsidRPr="00D63939" w:rsidRDefault="00850738" w:rsidP="00850738">
      <w:pPr>
        <w:ind w:left="640"/>
        <w:rPr>
          <w:rFonts w:ascii="仿宋" w:eastAsia="仿宋" w:hAnsi="仿宋"/>
          <w:sz w:val="32"/>
          <w:szCs w:val="32"/>
        </w:rPr>
      </w:pPr>
      <w:r w:rsidRPr="00D63939">
        <w:rPr>
          <w:rFonts w:ascii="仿宋" w:eastAsia="仿宋" w:hAnsi="仿宋" w:cs="黑体" w:hint="eastAsia"/>
          <w:sz w:val="32"/>
          <w:szCs w:val="32"/>
        </w:rPr>
        <w:t>三、成本监审的程序</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仿宋_GB2312" w:hint="eastAsia"/>
          <w:sz w:val="32"/>
          <w:szCs w:val="32"/>
        </w:rPr>
        <w:t>（一）下达监审通知。根据天然气价格改革工作计划，向被监审单位下达了成本监审通知。</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仿宋_GB2312" w:hint="eastAsia"/>
          <w:sz w:val="32"/>
          <w:szCs w:val="32"/>
        </w:rPr>
        <w:t>（二）审核、测算定价成本。依据相关文件，按照成本核算的权责发生制、一致性、合法性原则对被监审单位报送的各项成本数据进行审核、调整和测算，计算出定价成本。</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仿宋_GB2312" w:hint="eastAsia"/>
          <w:sz w:val="32"/>
          <w:szCs w:val="32"/>
        </w:rPr>
        <w:lastRenderedPageBreak/>
        <w:t>（三）反馈意见。根据审核情况，广泛听取各方意见。</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仿宋_GB2312" w:hint="eastAsia"/>
          <w:sz w:val="32"/>
          <w:szCs w:val="32"/>
        </w:rPr>
        <w:t>（四）形成成本监审报告。经对各方意见进行分析，最终形成成本监审报告。</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黑体" w:hint="eastAsia"/>
          <w:sz w:val="32"/>
          <w:szCs w:val="32"/>
        </w:rPr>
        <w:t>四、成本审核的主要内容</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仿宋_GB2312" w:hint="eastAsia"/>
          <w:sz w:val="32"/>
          <w:szCs w:val="32"/>
        </w:rPr>
        <w:t>此次成本监审的主要内容为与管道燃气配气成本相关的生产成本、制造费用、管理费用、销售费用、财务费用等。</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黑体" w:hint="eastAsia"/>
          <w:sz w:val="32"/>
          <w:szCs w:val="32"/>
        </w:rPr>
        <w:t>五、成本核算分摊方法</w:t>
      </w:r>
    </w:p>
    <w:p w:rsidR="00850738" w:rsidRPr="00D63939" w:rsidRDefault="00850738" w:rsidP="00850738">
      <w:pPr>
        <w:pStyle w:val="a4"/>
        <w:rPr>
          <w:rFonts w:ascii="仿宋" w:eastAsia="仿宋" w:hAnsi="仿宋"/>
          <w:szCs w:val="32"/>
        </w:rPr>
      </w:pPr>
      <w:r w:rsidRPr="00D63939">
        <w:rPr>
          <w:rFonts w:ascii="仿宋" w:eastAsia="仿宋" w:hAnsi="仿宋" w:cs="仿宋_GB2312" w:hint="eastAsia"/>
          <w:szCs w:val="32"/>
        </w:rPr>
        <w:t>（一）人员工资核算。</w:t>
      </w:r>
      <w:r>
        <w:rPr>
          <w:rFonts w:ascii="仿宋" w:eastAsia="仿宋" w:hAnsi="仿宋"/>
          <w:szCs w:val="32"/>
        </w:rPr>
        <w:t>我们根据单位实际发生的工资总额核定，最高不超过章丘</w:t>
      </w:r>
      <w:r>
        <w:rPr>
          <w:rFonts w:ascii="仿宋" w:eastAsia="仿宋" w:hAnsi="仿宋" w:hint="eastAsia"/>
          <w:szCs w:val="32"/>
        </w:rPr>
        <w:t>区</w:t>
      </w:r>
      <w:r w:rsidRPr="00D63939">
        <w:rPr>
          <w:rFonts w:ascii="仿宋" w:eastAsia="仿宋" w:hAnsi="仿宋"/>
          <w:szCs w:val="32"/>
        </w:rPr>
        <w:t>的工业企业在岗职工（国有经济）年人均工资标准</w:t>
      </w:r>
      <w:r w:rsidRPr="00D63939">
        <w:rPr>
          <w:rFonts w:ascii="仿宋" w:eastAsia="仿宋" w:hAnsi="仿宋" w:hint="eastAsia"/>
          <w:szCs w:val="32"/>
        </w:rPr>
        <w:t>。</w:t>
      </w:r>
    </w:p>
    <w:p w:rsidR="00850738" w:rsidRPr="00D63939" w:rsidRDefault="00850738" w:rsidP="00850738">
      <w:pPr>
        <w:pStyle w:val="a4"/>
        <w:rPr>
          <w:rFonts w:ascii="仿宋" w:eastAsia="仿宋" w:hAnsi="仿宋"/>
          <w:szCs w:val="32"/>
        </w:rPr>
      </w:pPr>
      <w:r w:rsidRPr="00D63939">
        <w:rPr>
          <w:rFonts w:ascii="仿宋" w:eastAsia="仿宋" w:hAnsi="仿宋" w:cs="仿宋_GB2312" w:hint="eastAsia"/>
          <w:szCs w:val="32"/>
        </w:rPr>
        <w:t>（二）工资附加及“五险一金”核算。我们按核定的职工工资总额和会计制度及政府规定的计提比例为标准。</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仿宋_GB2312" w:hint="eastAsia"/>
          <w:sz w:val="32"/>
          <w:szCs w:val="32"/>
        </w:rPr>
        <w:t>（三）</w:t>
      </w:r>
      <w:r w:rsidRPr="00D63939">
        <w:rPr>
          <w:rFonts w:ascii="仿宋" w:eastAsia="仿宋" w:hAnsi="仿宋"/>
          <w:sz w:val="32"/>
          <w:szCs w:val="32"/>
        </w:rPr>
        <w:t>固定资产折旧采用平均年限法，折旧年限按公用事业行业固定资产中期折旧年限为标准，残值率为5%</w:t>
      </w:r>
      <w:r w:rsidRPr="00D63939">
        <w:rPr>
          <w:rFonts w:ascii="仿宋" w:eastAsia="仿宋" w:hAnsi="仿宋" w:hint="eastAsia"/>
          <w:sz w:val="32"/>
          <w:szCs w:val="32"/>
        </w:rPr>
        <w:t>，其中管道残值率为0%</w:t>
      </w:r>
      <w:r w:rsidRPr="00D63939">
        <w:rPr>
          <w:rFonts w:ascii="仿宋" w:eastAsia="仿宋" w:hAnsi="仿宋"/>
          <w:sz w:val="32"/>
          <w:szCs w:val="32"/>
        </w:rPr>
        <w:t>。</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sz w:val="32"/>
          <w:szCs w:val="32"/>
        </w:rPr>
        <w:t>（四）城镇管网损耗率。按实际损耗率核算，最高不超过</w:t>
      </w:r>
      <w:r>
        <w:rPr>
          <w:rFonts w:ascii="仿宋" w:eastAsia="仿宋" w:hAnsi="仿宋" w:hint="eastAsia"/>
          <w:sz w:val="32"/>
          <w:szCs w:val="32"/>
        </w:rPr>
        <w:t>3</w:t>
      </w:r>
      <w:r w:rsidRPr="00D63939">
        <w:rPr>
          <w:rFonts w:ascii="仿宋" w:eastAsia="仿宋" w:hAnsi="仿宋"/>
          <w:sz w:val="32"/>
          <w:szCs w:val="32"/>
        </w:rPr>
        <w:t>%。</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sz w:val="32"/>
          <w:szCs w:val="32"/>
        </w:rPr>
        <w:t>（五）业务招待费按实际发生额的60%核定，最高不超过收入总额的0.5%。</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黑体" w:hint="eastAsia"/>
          <w:sz w:val="32"/>
          <w:szCs w:val="32"/>
        </w:rPr>
        <w:t>六、成本核增、核减情况及原因说明</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仿宋_GB2312" w:hint="eastAsia"/>
          <w:sz w:val="32"/>
          <w:szCs w:val="32"/>
        </w:rPr>
        <w:t>按照财务制度和成本监审的相关规定，对</w:t>
      </w:r>
      <w:r w:rsidRPr="00D63939">
        <w:rPr>
          <w:rFonts w:ascii="仿宋" w:eastAsia="仿宋" w:hAnsi="仿宋" w:hint="eastAsia"/>
          <w:sz w:val="32"/>
          <w:szCs w:val="32"/>
        </w:rPr>
        <w:t>章丘华气天然气有限公司</w:t>
      </w:r>
      <w:r w:rsidRPr="00D63939">
        <w:rPr>
          <w:rFonts w:ascii="仿宋" w:eastAsia="仿宋" w:hAnsi="仿宋" w:cs="仿宋_GB2312" w:hint="eastAsia"/>
          <w:sz w:val="32"/>
          <w:szCs w:val="32"/>
        </w:rPr>
        <w:t>、</w:t>
      </w:r>
      <w:r w:rsidRPr="00D63939">
        <w:rPr>
          <w:rFonts w:ascii="仿宋" w:eastAsia="仿宋" w:hAnsi="仿宋" w:hint="eastAsia"/>
          <w:sz w:val="32"/>
          <w:szCs w:val="32"/>
        </w:rPr>
        <w:t>济南中燃城市燃气发展有限公司</w:t>
      </w:r>
      <w:r w:rsidRPr="00D63939">
        <w:rPr>
          <w:rFonts w:ascii="仿宋" w:eastAsia="仿宋" w:hAnsi="仿宋" w:cs="仿宋_GB2312" w:hint="eastAsia"/>
          <w:sz w:val="32"/>
          <w:szCs w:val="32"/>
        </w:rPr>
        <w:t>、</w:t>
      </w:r>
      <w:r w:rsidRPr="00D63939">
        <w:rPr>
          <w:rFonts w:ascii="仿宋" w:eastAsia="仿宋" w:hAnsi="仿宋" w:hint="eastAsia"/>
          <w:sz w:val="32"/>
          <w:szCs w:val="32"/>
        </w:rPr>
        <w:t>章丘市正和</w:t>
      </w:r>
      <w:r w:rsidRPr="00D63939">
        <w:rPr>
          <w:rFonts w:ascii="仿宋" w:eastAsia="仿宋" w:hAnsi="仿宋" w:hint="eastAsia"/>
          <w:sz w:val="32"/>
          <w:szCs w:val="32"/>
        </w:rPr>
        <w:lastRenderedPageBreak/>
        <w:t>天然气有限公司、山东圣井燃气有限公司</w:t>
      </w:r>
      <w:r w:rsidRPr="00D63939">
        <w:rPr>
          <w:rFonts w:ascii="仿宋" w:eastAsia="仿宋" w:hAnsi="仿宋" w:cs="仿宋_GB2312"/>
          <w:sz w:val="32"/>
          <w:szCs w:val="32"/>
        </w:rPr>
        <w:t>201</w:t>
      </w:r>
      <w:r w:rsidRPr="00D63939">
        <w:rPr>
          <w:rFonts w:ascii="仿宋" w:eastAsia="仿宋" w:hAnsi="仿宋" w:cs="仿宋_GB2312" w:hint="eastAsia"/>
          <w:sz w:val="32"/>
          <w:szCs w:val="32"/>
        </w:rPr>
        <w:t>6</w:t>
      </w:r>
      <w:r w:rsidRPr="00D63939">
        <w:rPr>
          <w:rFonts w:ascii="仿宋" w:eastAsia="仿宋" w:hAnsi="仿宋" w:cs="仿宋_GB2312"/>
          <w:sz w:val="32"/>
          <w:szCs w:val="32"/>
        </w:rPr>
        <w:t>-201</w:t>
      </w:r>
      <w:r w:rsidRPr="00D63939">
        <w:rPr>
          <w:rFonts w:ascii="仿宋" w:eastAsia="仿宋" w:hAnsi="仿宋" w:cs="仿宋_GB2312" w:hint="eastAsia"/>
          <w:sz w:val="32"/>
          <w:szCs w:val="32"/>
        </w:rPr>
        <w:t>8年度配气成本进行了监审（详见附表</w:t>
      </w:r>
      <w:r w:rsidRPr="00D63939">
        <w:rPr>
          <w:rFonts w:ascii="仿宋" w:eastAsia="仿宋" w:hAnsi="仿宋" w:cs="仿宋_GB2312"/>
          <w:sz w:val="32"/>
          <w:szCs w:val="32"/>
        </w:rPr>
        <w:t>2</w:t>
      </w:r>
      <w:r w:rsidRPr="00D63939">
        <w:rPr>
          <w:rFonts w:ascii="仿宋" w:eastAsia="仿宋" w:hAnsi="仿宋" w:cs="仿宋_GB2312" w:hint="eastAsia"/>
          <w:sz w:val="32"/>
          <w:szCs w:val="32"/>
        </w:rPr>
        <w:t>）。监审情况如下：</w:t>
      </w:r>
    </w:p>
    <w:p w:rsidR="00850738" w:rsidRPr="00D63939" w:rsidRDefault="00850738" w:rsidP="00850738">
      <w:pPr>
        <w:ind w:firstLineChars="200" w:firstLine="640"/>
        <w:rPr>
          <w:rFonts w:ascii="仿宋" w:eastAsia="仿宋" w:hAnsi="仿宋" w:cs="宋体"/>
          <w:color w:val="000000"/>
          <w:kern w:val="0"/>
          <w:sz w:val="32"/>
          <w:szCs w:val="32"/>
        </w:rPr>
      </w:pPr>
      <w:r>
        <w:rPr>
          <w:rFonts w:ascii="仿宋" w:eastAsia="仿宋" w:hAnsi="仿宋" w:hint="eastAsia"/>
          <w:sz w:val="32"/>
          <w:szCs w:val="32"/>
        </w:rPr>
        <w:t>（一）主营业务成本</w:t>
      </w:r>
      <w:r>
        <w:rPr>
          <w:rFonts w:ascii="仿宋" w:eastAsia="仿宋" w:hAnsi="仿宋"/>
          <w:sz w:val="32"/>
          <w:szCs w:val="32"/>
        </w:rPr>
        <w:t xml:space="preserve">  201</w:t>
      </w:r>
      <w:r>
        <w:rPr>
          <w:rFonts w:ascii="仿宋" w:eastAsia="仿宋" w:hAnsi="仿宋" w:hint="eastAsia"/>
          <w:sz w:val="32"/>
          <w:szCs w:val="32"/>
        </w:rPr>
        <w:t>6</w:t>
      </w:r>
      <w:r>
        <w:rPr>
          <w:rFonts w:ascii="仿宋" w:eastAsia="仿宋" w:hAnsi="仿宋"/>
          <w:sz w:val="32"/>
          <w:szCs w:val="32"/>
        </w:rPr>
        <w:t>-201</w:t>
      </w:r>
      <w:r>
        <w:rPr>
          <w:rFonts w:ascii="仿宋" w:eastAsia="仿宋" w:hAnsi="仿宋" w:hint="eastAsia"/>
          <w:sz w:val="32"/>
          <w:szCs w:val="32"/>
        </w:rPr>
        <w:t>8</w:t>
      </w:r>
      <w:r w:rsidRPr="00D63939">
        <w:rPr>
          <w:rFonts w:ascii="仿宋" w:eastAsia="仿宋" w:hAnsi="仿宋" w:hint="eastAsia"/>
          <w:sz w:val="32"/>
          <w:szCs w:val="32"/>
        </w:rPr>
        <w:t>年分别核</w:t>
      </w:r>
      <w:r>
        <w:rPr>
          <w:rFonts w:ascii="仿宋" w:eastAsia="仿宋" w:hAnsi="仿宋" w:hint="eastAsia"/>
          <w:sz w:val="32"/>
          <w:szCs w:val="32"/>
        </w:rPr>
        <w:t>减固定资产折旧、职工薪酬等</w:t>
      </w:r>
      <w:r>
        <w:rPr>
          <w:rFonts w:ascii="仿宋" w:eastAsia="仿宋" w:hAnsi="仿宋" w:cs="宋体" w:hint="eastAsia"/>
          <w:color w:val="000000"/>
          <w:kern w:val="0"/>
          <w:sz w:val="32"/>
          <w:szCs w:val="32"/>
        </w:rPr>
        <w:t>275.23</w:t>
      </w:r>
      <w:r w:rsidRPr="00D63939">
        <w:rPr>
          <w:rFonts w:ascii="仿宋" w:eastAsia="仿宋" w:hAnsi="仿宋" w:cs="宋体"/>
          <w:color w:val="000000"/>
          <w:kern w:val="0"/>
          <w:sz w:val="32"/>
          <w:szCs w:val="32"/>
        </w:rPr>
        <w:t xml:space="preserve"> </w:t>
      </w:r>
      <w:r w:rsidRPr="00D63939">
        <w:rPr>
          <w:rFonts w:ascii="仿宋" w:eastAsia="仿宋" w:hAnsi="仿宋" w:cs="宋体" w:hint="eastAsia"/>
          <w:kern w:val="0"/>
          <w:sz w:val="32"/>
          <w:szCs w:val="32"/>
        </w:rPr>
        <w:t>万元、</w:t>
      </w:r>
      <w:r>
        <w:rPr>
          <w:rFonts w:ascii="仿宋" w:eastAsia="仿宋" w:hAnsi="仿宋" w:cs="宋体" w:hint="eastAsia"/>
          <w:color w:val="000000"/>
          <w:kern w:val="0"/>
          <w:sz w:val="32"/>
          <w:szCs w:val="32"/>
        </w:rPr>
        <w:t>318.14</w:t>
      </w:r>
      <w:r w:rsidRPr="00D63939">
        <w:rPr>
          <w:rFonts w:ascii="仿宋" w:eastAsia="仿宋" w:hAnsi="仿宋" w:cs="宋体"/>
          <w:color w:val="000000"/>
          <w:kern w:val="0"/>
          <w:sz w:val="32"/>
          <w:szCs w:val="32"/>
        </w:rPr>
        <w:t xml:space="preserve"> </w:t>
      </w:r>
      <w:r w:rsidRPr="00D63939">
        <w:rPr>
          <w:rFonts w:ascii="仿宋" w:eastAsia="仿宋" w:hAnsi="仿宋" w:cs="宋体" w:hint="eastAsia"/>
          <w:kern w:val="0"/>
          <w:sz w:val="32"/>
          <w:szCs w:val="32"/>
        </w:rPr>
        <w:t>万元、</w:t>
      </w:r>
      <w:r>
        <w:rPr>
          <w:rFonts w:ascii="仿宋" w:eastAsia="仿宋" w:hAnsi="仿宋" w:cs="宋体" w:hint="eastAsia"/>
          <w:color w:val="000000"/>
          <w:kern w:val="0"/>
          <w:sz w:val="32"/>
          <w:szCs w:val="32"/>
        </w:rPr>
        <w:t>296.19</w:t>
      </w:r>
      <w:r w:rsidRPr="00D63939">
        <w:rPr>
          <w:rFonts w:ascii="仿宋" w:eastAsia="仿宋" w:hAnsi="仿宋" w:cs="宋体"/>
          <w:color w:val="000000"/>
          <w:kern w:val="0"/>
          <w:sz w:val="32"/>
          <w:szCs w:val="32"/>
        </w:rPr>
        <w:t xml:space="preserve"> </w:t>
      </w:r>
      <w:r w:rsidRPr="00D63939">
        <w:rPr>
          <w:rFonts w:ascii="仿宋" w:eastAsia="仿宋" w:hAnsi="仿宋" w:cs="宋体" w:hint="eastAsia"/>
          <w:color w:val="000000"/>
          <w:kern w:val="0"/>
          <w:sz w:val="32"/>
          <w:szCs w:val="32"/>
        </w:rPr>
        <w:t>万</w:t>
      </w:r>
      <w:r w:rsidRPr="00D63939">
        <w:rPr>
          <w:rFonts w:ascii="仿宋" w:eastAsia="仿宋" w:hAnsi="仿宋" w:cs="宋体" w:hint="eastAsia"/>
          <w:kern w:val="0"/>
          <w:sz w:val="32"/>
          <w:szCs w:val="32"/>
        </w:rPr>
        <w:t>元。</w:t>
      </w:r>
    </w:p>
    <w:p w:rsidR="00850738" w:rsidRPr="00D63939" w:rsidRDefault="00850738" w:rsidP="00850738">
      <w:pPr>
        <w:ind w:firstLineChars="200" w:firstLine="640"/>
        <w:rPr>
          <w:rFonts w:ascii="仿宋" w:eastAsia="仿宋" w:hAnsi="仿宋" w:cs="宋体"/>
          <w:color w:val="000000"/>
          <w:kern w:val="0"/>
          <w:sz w:val="32"/>
          <w:szCs w:val="32"/>
        </w:rPr>
      </w:pPr>
      <w:r>
        <w:rPr>
          <w:rFonts w:ascii="仿宋" w:eastAsia="仿宋" w:hAnsi="仿宋" w:cs="宋体" w:hint="eastAsia"/>
          <w:kern w:val="0"/>
          <w:sz w:val="32"/>
          <w:szCs w:val="32"/>
        </w:rPr>
        <w:t>（二）管理费用</w:t>
      </w:r>
      <w:r w:rsidRPr="00D63939">
        <w:rPr>
          <w:rFonts w:ascii="仿宋" w:eastAsia="仿宋" w:hAnsi="仿宋" w:cs="宋体"/>
          <w:kern w:val="0"/>
          <w:sz w:val="32"/>
          <w:szCs w:val="32"/>
        </w:rPr>
        <w:t xml:space="preserve">  </w:t>
      </w:r>
      <w:r>
        <w:rPr>
          <w:rFonts w:ascii="仿宋" w:eastAsia="仿宋" w:hAnsi="仿宋"/>
          <w:sz w:val="32"/>
          <w:szCs w:val="32"/>
        </w:rPr>
        <w:t>201</w:t>
      </w:r>
      <w:r>
        <w:rPr>
          <w:rFonts w:ascii="仿宋" w:eastAsia="仿宋" w:hAnsi="仿宋" w:hint="eastAsia"/>
          <w:sz w:val="32"/>
          <w:szCs w:val="32"/>
        </w:rPr>
        <w:t>6</w:t>
      </w:r>
      <w:r>
        <w:rPr>
          <w:rFonts w:ascii="仿宋" w:eastAsia="仿宋" w:hAnsi="仿宋"/>
          <w:sz w:val="32"/>
          <w:szCs w:val="32"/>
        </w:rPr>
        <w:t>-201</w:t>
      </w:r>
      <w:r>
        <w:rPr>
          <w:rFonts w:ascii="仿宋" w:eastAsia="仿宋" w:hAnsi="仿宋" w:hint="eastAsia"/>
          <w:sz w:val="32"/>
          <w:szCs w:val="32"/>
        </w:rPr>
        <w:t>8</w:t>
      </w:r>
      <w:r w:rsidRPr="00D63939">
        <w:rPr>
          <w:rFonts w:ascii="仿宋" w:eastAsia="仿宋" w:hAnsi="仿宋" w:hint="eastAsia"/>
          <w:sz w:val="32"/>
          <w:szCs w:val="32"/>
        </w:rPr>
        <w:t>年分别核</w:t>
      </w:r>
      <w:r>
        <w:rPr>
          <w:rFonts w:ascii="仿宋" w:eastAsia="仿宋" w:hAnsi="仿宋" w:hint="eastAsia"/>
          <w:sz w:val="32"/>
          <w:szCs w:val="32"/>
        </w:rPr>
        <w:t>减固定资产折旧、职工薪酬、业务招待费等</w:t>
      </w:r>
      <w:r>
        <w:rPr>
          <w:rFonts w:ascii="仿宋" w:eastAsia="仿宋" w:hAnsi="仿宋" w:cs="宋体" w:hint="eastAsia"/>
          <w:color w:val="000000"/>
          <w:kern w:val="0"/>
          <w:sz w:val="32"/>
          <w:szCs w:val="32"/>
        </w:rPr>
        <w:t>47.72</w:t>
      </w:r>
      <w:r w:rsidRPr="00D63939">
        <w:rPr>
          <w:rFonts w:ascii="仿宋" w:eastAsia="仿宋" w:hAnsi="仿宋" w:cs="宋体" w:hint="eastAsia"/>
          <w:kern w:val="0"/>
          <w:sz w:val="32"/>
          <w:szCs w:val="32"/>
        </w:rPr>
        <w:t>万元、</w:t>
      </w:r>
      <w:r>
        <w:rPr>
          <w:rFonts w:ascii="仿宋" w:eastAsia="仿宋" w:hAnsi="仿宋" w:cs="宋体" w:hint="eastAsia"/>
          <w:color w:val="000000"/>
          <w:kern w:val="0"/>
          <w:sz w:val="32"/>
          <w:szCs w:val="32"/>
        </w:rPr>
        <w:t>293.30</w:t>
      </w:r>
      <w:r w:rsidRPr="00D63939">
        <w:rPr>
          <w:rFonts w:ascii="仿宋" w:eastAsia="仿宋" w:hAnsi="仿宋" w:cs="宋体"/>
          <w:color w:val="000000"/>
          <w:kern w:val="0"/>
          <w:sz w:val="32"/>
          <w:szCs w:val="32"/>
        </w:rPr>
        <w:t xml:space="preserve"> </w:t>
      </w:r>
      <w:r w:rsidRPr="00D63939">
        <w:rPr>
          <w:rFonts w:ascii="仿宋" w:eastAsia="仿宋" w:hAnsi="仿宋" w:cs="宋体" w:hint="eastAsia"/>
          <w:kern w:val="0"/>
          <w:sz w:val="32"/>
          <w:szCs w:val="32"/>
        </w:rPr>
        <w:t>万元、</w:t>
      </w:r>
      <w:r>
        <w:rPr>
          <w:rFonts w:ascii="仿宋" w:eastAsia="仿宋" w:hAnsi="仿宋" w:cs="宋体" w:hint="eastAsia"/>
          <w:color w:val="000000"/>
          <w:kern w:val="0"/>
          <w:sz w:val="32"/>
          <w:szCs w:val="32"/>
        </w:rPr>
        <w:t>545.29</w:t>
      </w:r>
      <w:r w:rsidRPr="00D63939">
        <w:rPr>
          <w:rFonts w:ascii="仿宋" w:eastAsia="仿宋" w:hAnsi="仿宋" w:cs="宋体"/>
          <w:color w:val="000000"/>
          <w:kern w:val="0"/>
          <w:sz w:val="32"/>
          <w:szCs w:val="32"/>
        </w:rPr>
        <w:t xml:space="preserve"> </w:t>
      </w:r>
      <w:r w:rsidRPr="00D63939">
        <w:rPr>
          <w:rFonts w:ascii="仿宋" w:eastAsia="仿宋" w:hAnsi="仿宋" w:cs="宋体" w:hint="eastAsia"/>
          <w:color w:val="000000"/>
          <w:kern w:val="0"/>
          <w:sz w:val="32"/>
          <w:szCs w:val="32"/>
        </w:rPr>
        <w:t>万</w:t>
      </w:r>
      <w:r w:rsidRPr="00D63939">
        <w:rPr>
          <w:rFonts w:ascii="仿宋" w:eastAsia="仿宋" w:hAnsi="仿宋" w:cs="宋体" w:hint="eastAsia"/>
          <w:kern w:val="0"/>
          <w:sz w:val="32"/>
          <w:szCs w:val="32"/>
        </w:rPr>
        <w:t>元。</w:t>
      </w:r>
    </w:p>
    <w:p w:rsidR="00850738" w:rsidRPr="00D63939" w:rsidRDefault="00850738" w:rsidP="00850738">
      <w:pPr>
        <w:ind w:firstLineChars="200" w:firstLine="640"/>
        <w:rPr>
          <w:rFonts w:ascii="仿宋" w:eastAsia="仿宋" w:hAnsi="仿宋" w:cs="宋体"/>
          <w:color w:val="000000"/>
          <w:kern w:val="0"/>
          <w:sz w:val="32"/>
          <w:szCs w:val="32"/>
        </w:rPr>
      </w:pPr>
      <w:r>
        <w:rPr>
          <w:rFonts w:ascii="仿宋" w:eastAsia="仿宋" w:hAnsi="仿宋" w:cs="宋体" w:hint="eastAsia"/>
          <w:kern w:val="0"/>
          <w:sz w:val="32"/>
          <w:szCs w:val="32"/>
        </w:rPr>
        <w:t>（三）销售费用</w:t>
      </w:r>
      <w:r w:rsidRPr="00D63939">
        <w:rPr>
          <w:rFonts w:ascii="仿宋" w:eastAsia="仿宋" w:hAnsi="仿宋" w:cs="宋体"/>
          <w:kern w:val="0"/>
          <w:sz w:val="32"/>
          <w:szCs w:val="32"/>
        </w:rPr>
        <w:t xml:space="preserve">  </w:t>
      </w:r>
      <w:r>
        <w:rPr>
          <w:rFonts w:ascii="仿宋" w:eastAsia="仿宋" w:hAnsi="仿宋" w:cs="宋体" w:hint="eastAsia"/>
          <w:kern w:val="0"/>
          <w:sz w:val="32"/>
          <w:szCs w:val="32"/>
        </w:rPr>
        <w:t>2</w:t>
      </w:r>
      <w:r>
        <w:rPr>
          <w:rFonts w:ascii="仿宋" w:eastAsia="仿宋" w:hAnsi="仿宋"/>
          <w:sz w:val="32"/>
          <w:szCs w:val="32"/>
        </w:rPr>
        <w:t>01</w:t>
      </w:r>
      <w:r>
        <w:rPr>
          <w:rFonts w:ascii="仿宋" w:eastAsia="仿宋" w:hAnsi="仿宋" w:hint="eastAsia"/>
          <w:sz w:val="32"/>
          <w:szCs w:val="32"/>
        </w:rPr>
        <w:t>6</w:t>
      </w:r>
      <w:r>
        <w:rPr>
          <w:rFonts w:ascii="仿宋" w:eastAsia="仿宋" w:hAnsi="仿宋"/>
          <w:sz w:val="32"/>
          <w:szCs w:val="32"/>
        </w:rPr>
        <w:t>-201</w:t>
      </w:r>
      <w:r>
        <w:rPr>
          <w:rFonts w:ascii="仿宋" w:eastAsia="仿宋" w:hAnsi="仿宋" w:hint="eastAsia"/>
          <w:sz w:val="32"/>
          <w:szCs w:val="32"/>
        </w:rPr>
        <w:t>8</w:t>
      </w:r>
      <w:r w:rsidRPr="00D63939">
        <w:rPr>
          <w:rFonts w:ascii="仿宋" w:eastAsia="仿宋" w:hAnsi="仿宋" w:hint="eastAsia"/>
          <w:sz w:val="32"/>
          <w:szCs w:val="32"/>
        </w:rPr>
        <w:t>年分别核</w:t>
      </w:r>
      <w:r>
        <w:rPr>
          <w:rFonts w:ascii="仿宋" w:eastAsia="仿宋" w:hAnsi="仿宋" w:hint="eastAsia"/>
          <w:sz w:val="32"/>
          <w:szCs w:val="32"/>
        </w:rPr>
        <w:t>减固定资产折旧、职工薪酬、业务招待费等</w:t>
      </w:r>
      <w:r>
        <w:rPr>
          <w:rFonts w:ascii="仿宋" w:eastAsia="仿宋" w:hAnsi="仿宋" w:cs="宋体" w:hint="eastAsia"/>
          <w:color w:val="000000"/>
          <w:kern w:val="0"/>
          <w:sz w:val="32"/>
          <w:szCs w:val="32"/>
        </w:rPr>
        <w:t>5.42</w:t>
      </w:r>
      <w:r w:rsidRPr="00D63939">
        <w:rPr>
          <w:rFonts w:ascii="仿宋" w:eastAsia="仿宋" w:hAnsi="仿宋" w:cs="宋体" w:hint="eastAsia"/>
          <w:kern w:val="0"/>
          <w:sz w:val="32"/>
          <w:szCs w:val="32"/>
        </w:rPr>
        <w:t>万元、</w:t>
      </w:r>
      <w:r>
        <w:rPr>
          <w:rFonts w:ascii="仿宋" w:eastAsia="仿宋" w:hAnsi="仿宋" w:cs="宋体" w:hint="eastAsia"/>
          <w:color w:val="000000"/>
          <w:kern w:val="0"/>
          <w:sz w:val="32"/>
          <w:szCs w:val="32"/>
        </w:rPr>
        <w:t>21.87</w:t>
      </w:r>
      <w:r w:rsidRPr="00D63939">
        <w:rPr>
          <w:rFonts w:ascii="仿宋" w:eastAsia="仿宋" w:hAnsi="仿宋" w:cs="宋体"/>
          <w:color w:val="000000"/>
          <w:kern w:val="0"/>
          <w:sz w:val="32"/>
          <w:szCs w:val="32"/>
        </w:rPr>
        <w:t xml:space="preserve"> </w:t>
      </w:r>
      <w:r w:rsidRPr="00D63939">
        <w:rPr>
          <w:rFonts w:ascii="仿宋" w:eastAsia="仿宋" w:hAnsi="仿宋" w:cs="宋体" w:hint="eastAsia"/>
          <w:kern w:val="0"/>
          <w:sz w:val="32"/>
          <w:szCs w:val="32"/>
        </w:rPr>
        <w:t>万元、</w:t>
      </w:r>
      <w:r>
        <w:rPr>
          <w:rFonts w:ascii="仿宋" w:eastAsia="仿宋" w:hAnsi="仿宋" w:cs="宋体" w:hint="eastAsia"/>
          <w:color w:val="000000"/>
          <w:kern w:val="0"/>
          <w:sz w:val="32"/>
          <w:szCs w:val="32"/>
        </w:rPr>
        <w:t>218.60</w:t>
      </w:r>
      <w:r w:rsidRPr="00D63939">
        <w:rPr>
          <w:rFonts w:ascii="仿宋" w:eastAsia="仿宋" w:hAnsi="仿宋" w:cs="宋体"/>
          <w:color w:val="000000"/>
          <w:kern w:val="0"/>
          <w:sz w:val="32"/>
          <w:szCs w:val="32"/>
        </w:rPr>
        <w:t xml:space="preserve"> </w:t>
      </w:r>
      <w:r w:rsidRPr="00D63939">
        <w:rPr>
          <w:rFonts w:ascii="仿宋" w:eastAsia="仿宋" w:hAnsi="仿宋" w:cs="宋体" w:hint="eastAsia"/>
          <w:color w:val="000000"/>
          <w:kern w:val="0"/>
          <w:sz w:val="32"/>
          <w:szCs w:val="32"/>
        </w:rPr>
        <w:t>万</w:t>
      </w:r>
      <w:r w:rsidRPr="00D63939">
        <w:rPr>
          <w:rFonts w:ascii="仿宋" w:eastAsia="仿宋" w:hAnsi="仿宋" w:cs="宋体" w:hint="eastAsia"/>
          <w:kern w:val="0"/>
          <w:sz w:val="32"/>
          <w:szCs w:val="32"/>
        </w:rPr>
        <w:t>元。</w:t>
      </w:r>
    </w:p>
    <w:p w:rsidR="00850738" w:rsidRPr="00D63939" w:rsidRDefault="00850738" w:rsidP="00850738">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（四）财务费用</w:t>
      </w:r>
      <w:r>
        <w:rPr>
          <w:rFonts w:ascii="仿宋" w:eastAsia="仿宋" w:hAnsi="仿宋" w:cs="宋体"/>
          <w:color w:val="000000"/>
          <w:kern w:val="0"/>
          <w:sz w:val="32"/>
          <w:szCs w:val="32"/>
        </w:rPr>
        <w:t xml:space="preserve">  201</w:t>
      </w:r>
      <w:r>
        <w:rPr>
          <w:rFonts w:ascii="仿宋" w:eastAsia="仿宋" w:hAnsi="仿宋" w:cs="宋体" w:hint="eastAsia"/>
          <w:color w:val="000000"/>
          <w:kern w:val="0"/>
          <w:sz w:val="32"/>
          <w:szCs w:val="32"/>
        </w:rPr>
        <w:t>6</w:t>
      </w:r>
      <w:r>
        <w:rPr>
          <w:rFonts w:ascii="仿宋" w:eastAsia="仿宋" w:hAnsi="仿宋" w:cs="宋体"/>
          <w:color w:val="000000"/>
          <w:kern w:val="0"/>
          <w:sz w:val="32"/>
          <w:szCs w:val="32"/>
        </w:rPr>
        <w:t>-201</w:t>
      </w:r>
      <w:r>
        <w:rPr>
          <w:rFonts w:ascii="仿宋" w:eastAsia="仿宋" w:hAnsi="仿宋" w:cs="宋体" w:hint="eastAsia"/>
          <w:color w:val="000000"/>
          <w:kern w:val="0"/>
          <w:sz w:val="32"/>
          <w:szCs w:val="32"/>
        </w:rPr>
        <w:t>8年分别核减7.30</w:t>
      </w:r>
      <w:r w:rsidRPr="00D63939">
        <w:rPr>
          <w:rFonts w:ascii="仿宋" w:eastAsia="仿宋" w:hAnsi="仿宋" w:cs="宋体"/>
          <w:color w:val="000000"/>
          <w:kern w:val="0"/>
          <w:sz w:val="32"/>
          <w:szCs w:val="32"/>
        </w:rPr>
        <w:t xml:space="preserve"> </w:t>
      </w:r>
      <w:r w:rsidRPr="00D63939">
        <w:rPr>
          <w:rFonts w:ascii="仿宋" w:eastAsia="仿宋" w:hAnsi="仿宋" w:cs="宋体" w:hint="eastAsia"/>
          <w:color w:val="000000"/>
          <w:kern w:val="0"/>
          <w:sz w:val="32"/>
          <w:szCs w:val="32"/>
        </w:rPr>
        <w:t>万元、</w:t>
      </w:r>
      <w:r>
        <w:rPr>
          <w:rFonts w:ascii="仿宋" w:eastAsia="仿宋" w:hAnsi="仿宋" w:cs="宋体" w:hint="eastAsia"/>
          <w:color w:val="000000"/>
          <w:kern w:val="0"/>
          <w:sz w:val="32"/>
          <w:szCs w:val="32"/>
        </w:rPr>
        <w:t>2.53</w:t>
      </w:r>
      <w:r w:rsidRPr="00D63939">
        <w:rPr>
          <w:rFonts w:ascii="仿宋" w:eastAsia="仿宋" w:hAnsi="仿宋" w:cs="宋体"/>
          <w:color w:val="000000"/>
          <w:kern w:val="0"/>
          <w:sz w:val="32"/>
          <w:szCs w:val="32"/>
        </w:rPr>
        <w:t xml:space="preserve"> </w:t>
      </w:r>
      <w:r w:rsidRPr="00D63939">
        <w:rPr>
          <w:rFonts w:ascii="仿宋" w:eastAsia="仿宋" w:hAnsi="仿宋" w:cs="宋体" w:hint="eastAsia"/>
          <w:color w:val="000000"/>
          <w:kern w:val="0"/>
          <w:sz w:val="32"/>
          <w:szCs w:val="32"/>
        </w:rPr>
        <w:t>万元、</w:t>
      </w: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7.85</w:t>
      </w:r>
      <w:r w:rsidRPr="00D63939">
        <w:rPr>
          <w:rFonts w:ascii="仿宋" w:eastAsia="仿宋" w:hAnsi="仿宋" w:cs="宋体" w:hint="eastAsia"/>
          <w:color w:val="000000"/>
          <w:kern w:val="0"/>
          <w:sz w:val="32"/>
          <w:szCs w:val="32"/>
        </w:rPr>
        <w:t>万元。</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黑体" w:hint="eastAsia"/>
          <w:sz w:val="32"/>
          <w:szCs w:val="32"/>
        </w:rPr>
        <w:t>七、成本审核结论</w:t>
      </w:r>
    </w:p>
    <w:p w:rsidR="00850738" w:rsidRPr="00D96EEC" w:rsidRDefault="00850738" w:rsidP="00850738">
      <w:pPr>
        <w:ind w:firstLineChars="200" w:firstLine="640"/>
        <w:rPr>
          <w:rFonts w:ascii="仿宋" w:eastAsia="仿宋" w:hAnsi="仿宋" w:cs="宋体"/>
          <w:color w:val="000000"/>
          <w:kern w:val="0"/>
          <w:sz w:val="32"/>
          <w:szCs w:val="32"/>
        </w:rPr>
      </w:pPr>
      <w:r w:rsidRPr="00D63939">
        <w:rPr>
          <w:rFonts w:ascii="仿宋" w:eastAsia="仿宋" w:hAnsi="仿宋" w:hint="eastAsia"/>
          <w:sz w:val="32"/>
          <w:szCs w:val="32"/>
        </w:rPr>
        <w:t>经审核，</w:t>
      </w:r>
      <w:r>
        <w:rPr>
          <w:rFonts w:ascii="仿宋" w:eastAsia="仿宋" w:hAnsi="仿宋"/>
          <w:sz w:val="32"/>
          <w:szCs w:val="32"/>
        </w:rPr>
        <w:t>201</w:t>
      </w:r>
      <w:r>
        <w:rPr>
          <w:rFonts w:ascii="仿宋" w:eastAsia="仿宋" w:hAnsi="仿宋" w:hint="eastAsia"/>
          <w:sz w:val="32"/>
          <w:szCs w:val="32"/>
        </w:rPr>
        <w:t>6</w:t>
      </w:r>
      <w:r>
        <w:rPr>
          <w:rFonts w:ascii="仿宋" w:eastAsia="仿宋" w:hAnsi="仿宋"/>
          <w:sz w:val="32"/>
          <w:szCs w:val="32"/>
        </w:rPr>
        <w:t>-201</w:t>
      </w:r>
      <w:r>
        <w:rPr>
          <w:rFonts w:ascii="仿宋" w:eastAsia="仿宋" w:hAnsi="仿宋" w:hint="eastAsia"/>
          <w:sz w:val="32"/>
          <w:szCs w:val="32"/>
        </w:rPr>
        <w:t>8年四</w:t>
      </w:r>
      <w:r w:rsidRPr="00D63939">
        <w:rPr>
          <w:rFonts w:ascii="仿宋" w:eastAsia="仿宋" w:hAnsi="仿宋" w:hint="eastAsia"/>
          <w:sz w:val="32"/>
          <w:szCs w:val="32"/>
        </w:rPr>
        <w:t>公司定价配气总成本分别为</w:t>
      </w:r>
      <w:r>
        <w:rPr>
          <w:rFonts w:ascii="仿宋" w:eastAsia="仿宋" w:hAnsi="仿宋" w:cs="宋体" w:hint="eastAsia"/>
          <w:color w:val="000000"/>
          <w:kern w:val="0"/>
          <w:sz w:val="32"/>
          <w:szCs w:val="32"/>
        </w:rPr>
        <w:t>4497.87</w:t>
      </w:r>
      <w:r w:rsidRPr="00D63939">
        <w:rPr>
          <w:rFonts w:ascii="仿宋" w:eastAsia="仿宋" w:hAnsi="仿宋" w:cs="宋体" w:hint="eastAsia"/>
          <w:color w:val="000000"/>
          <w:kern w:val="0"/>
          <w:sz w:val="32"/>
          <w:szCs w:val="32"/>
        </w:rPr>
        <w:t>万元、</w:t>
      </w:r>
      <w:r>
        <w:rPr>
          <w:rFonts w:ascii="仿宋" w:eastAsia="仿宋" w:hAnsi="仿宋" w:cs="宋体" w:hint="eastAsia"/>
          <w:color w:val="000000"/>
          <w:kern w:val="0"/>
          <w:sz w:val="32"/>
          <w:szCs w:val="32"/>
        </w:rPr>
        <w:t>3932.68</w:t>
      </w:r>
      <w:r w:rsidRPr="00D63939">
        <w:rPr>
          <w:rFonts w:ascii="仿宋" w:eastAsia="仿宋" w:hAnsi="仿宋" w:cs="宋体" w:hint="eastAsia"/>
          <w:color w:val="000000"/>
          <w:kern w:val="0"/>
          <w:sz w:val="32"/>
          <w:szCs w:val="32"/>
        </w:rPr>
        <w:t>万元、</w:t>
      </w:r>
      <w:r>
        <w:rPr>
          <w:rFonts w:ascii="仿宋" w:eastAsia="仿宋" w:hAnsi="仿宋" w:cs="宋体" w:hint="eastAsia"/>
          <w:color w:val="000000"/>
          <w:kern w:val="0"/>
          <w:sz w:val="32"/>
          <w:szCs w:val="32"/>
        </w:rPr>
        <w:t>1151.98</w:t>
      </w:r>
      <w:r w:rsidRPr="00D63939">
        <w:rPr>
          <w:rFonts w:ascii="仿宋" w:eastAsia="仿宋" w:hAnsi="仿宋" w:cs="宋体" w:hint="eastAsia"/>
          <w:color w:val="000000"/>
          <w:kern w:val="0"/>
          <w:sz w:val="32"/>
          <w:szCs w:val="32"/>
        </w:rPr>
        <w:t>万元</w:t>
      </w:r>
      <w:r>
        <w:rPr>
          <w:rFonts w:ascii="仿宋" w:eastAsia="仿宋" w:hAnsi="仿宋" w:cs="宋体" w:hint="eastAsia"/>
          <w:color w:val="000000"/>
          <w:kern w:val="0"/>
          <w:sz w:val="32"/>
          <w:szCs w:val="32"/>
        </w:rPr>
        <w:t>、1456.02万元</w:t>
      </w:r>
      <w:r w:rsidRPr="00D63939">
        <w:rPr>
          <w:rFonts w:ascii="仿宋" w:eastAsia="仿宋" w:hAnsi="仿宋" w:cs="宋体" w:hint="eastAsia"/>
          <w:color w:val="000000"/>
          <w:kern w:val="0"/>
          <w:sz w:val="32"/>
          <w:szCs w:val="32"/>
        </w:rPr>
        <w:t>；核定供气量分别为</w:t>
      </w:r>
      <w:r>
        <w:rPr>
          <w:rFonts w:ascii="仿宋" w:eastAsia="仿宋" w:hAnsi="仿宋" w:cs="宋体" w:hint="eastAsia"/>
          <w:color w:val="000000"/>
          <w:kern w:val="0"/>
          <w:sz w:val="32"/>
          <w:szCs w:val="32"/>
        </w:rPr>
        <w:t>18151.18</w:t>
      </w:r>
      <w:r w:rsidRPr="00D63939">
        <w:rPr>
          <w:rFonts w:ascii="仿宋" w:eastAsia="仿宋" w:hAnsi="仿宋" w:cs="宋体"/>
          <w:color w:val="000000"/>
          <w:kern w:val="0"/>
          <w:sz w:val="32"/>
          <w:szCs w:val="32"/>
        </w:rPr>
        <w:t xml:space="preserve"> </w:t>
      </w:r>
      <w:r w:rsidRPr="00D63939">
        <w:rPr>
          <w:rFonts w:ascii="仿宋" w:eastAsia="仿宋" w:hAnsi="仿宋" w:cs="宋体" w:hint="eastAsia"/>
          <w:color w:val="000000"/>
          <w:kern w:val="0"/>
          <w:sz w:val="32"/>
          <w:szCs w:val="32"/>
        </w:rPr>
        <w:t>万立方米、</w:t>
      </w:r>
      <w:r>
        <w:rPr>
          <w:rFonts w:ascii="仿宋" w:eastAsia="仿宋" w:hAnsi="仿宋" w:cs="宋体" w:hint="eastAsia"/>
          <w:color w:val="000000"/>
          <w:kern w:val="0"/>
          <w:sz w:val="32"/>
          <w:szCs w:val="32"/>
        </w:rPr>
        <w:t>14590.44</w:t>
      </w:r>
      <w:r w:rsidRPr="00D63939">
        <w:rPr>
          <w:rFonts w:ascii="仿宋" w:eastAsia="仿宋" w:hAnsi="仿宋" w:cs="宋体" w:hint="eastAsia"/>
          <w:color w:val="000000"/>
          <w:kern w:val="0"/>
          <w:sz w:val="32"/>
          <w:szCs w:val="32"/>
        </w:rPr>
        <w:t>万立方米、</w:t>
      </w:r>
      <w:r>
        <w:rPr>
          <w:rFonts w:ascii="仿宋" w:eastAsia="仿宋" w:hAnsi="仿宋" w:cs="宋体"/>
          <w:color w:val="000000"/>
          <w:kern w:val="0"/>
          <w:sz w:val="32"/>
          <w:szCs w:val="32"/>
        </w:rPr>
        <w:t xml:space="preserve"> </w:t>
      </w:r>
      <w:r>
        <w:rPr>
          <w:rFonts w:ascii="仿宋" w:eastAsia="仿宋" w:hAnsi="仿宋" w:cs="宋体" w:hint="eastAsia"/>
          <w:color w:val="000000"/>
          <w:kern w:val="0"/>
          <w:sz w:val="32"/>
          <w:szCs w:val="32"/>
        </w:rPr>
        <w:t>3108.27</w:t>
      </w:r>
      <w:r w:rsidRPr="00D63939">
        <w:rPr>
          <w:rFonts w:ascii="仿宋" w:eastAsia="仿宋" w:hAnsi="仿宋" w:cs="宋体" w:hint="eastAsia"/>
          <w:color w:val="000000"/>
          <w:kern w:val="0"/>
          <w:sz w:val="32"/>
          <w:szCs w:val="32"/>
        </w:rPr>
        <w:t>万立方米</w:t>
      </w:r>
      <w:r>
        <w:rPr>
          <w:rFonts w:ascii="仿宋" w:eastAsia="仿宋" w:hAnsi="仿宋" w:cs="宋体" w:hint="eastAsia"/>
          <w:color w:val="000000"/>
          <w:kern w:val="0"/>
          <w:sz w:val="32"/>
          <w:szCs w:val="32"/>
        </w:rPr>
        <w:t>、5587.23</w:t>
      </w:r>
      <w:r w:rsidRPr="00D63939">
        <w:rPr>
          <w:rFonts w:ascii="仿宋" w:eastAsia="仿宋" w:hAnsi="仿宋" w:cs="宋体" w:hint="eastAsia"/>
          <w:color w:val="000000"/>
          <w:kern w:val="0"/>
          <w:sz w:val="32"/>
          <w:szCs w:val="32"/>
        </w:rPr>
        <w:t>万立方米。单位配气成本分别为</w:t>
      </w:r>
      <w:r>
        <w:rPr>
          <w:rFonts w:ascii="仿宋" w:eastAsia="仿宋" w:hAnsi="仿宋" w:cs="宋体"/>
          <w:color w:val="000000"/>
          <w:kern w:val="0"/>
          <w:sz w:val="32"/>
          <w:szCs w:val="32"/>
        </w:rPr>
        <w:t>0.</w:t>
      </w:r>
      <w:r>
        <w:rPr>
          <w:rFonts w:ascii="仿宋" w:eastAsia="仿宋" w:hAnsi="仿宋" w:cs="宋体" w:hint="eastAsia"/>
          <w:color w:val="000000"/>
          <w:kern w:val="0"/>
          <w:sz w:val="32"/>
          <w:szCs w:val="32"/>
        </w:rPr>
        <w:t>25</w:t>
      </w:r>
      <w:r w:rsidRPr="00D63939">
        <w:rPr>
          <w:rFonts w:ascii="仿宋" w:eastAsia="仿宋" w:hAnsi="仿宋" w:cs="宋体" w:hint="eastAsia"/>
          <w:color w:val="000000"/>
          <w:kern w:val="0"/>
          <w:sz w:val="32"/>
          <w:szCs w:val="32"/>
        </w:rPr>
        <w:t>元</w:t>
      </w:r>
      <w:r w:rsidRPr="00D63939">
        <w:rPr>
          <w:rFonts w:ascii="仿宋" w:eastAsia="仿宋" w:hAnsi="仿宋" w:cs="宋体"/>
          <w:color w:val="000000"/>
          <w:kern w:val="0"/>
          <w:sz w:val="32"/>
          <w:szCs w:val="32"/>
        </w:rPr>
        <w:t>/</w:t>
      </w:r>
      <w:r w:rsidRPr="00D63939">
        <w:rPr>
          <w:rFonts w:ascii="仿宋" w:eastAsia="仿宋" w:hAnsi="仿宋" w:cs="宋体" w:hint="eastAsia"/>
          <w:color w:val="000000"/>
          <w:kern w:val="0"/>
          <w:sz w:val="32"/>
          <w:szCs w:val="32"/>
        </w:rPr>
        <w:t>立方米、</w:t>
      </w:r>
      <w:r>
        <w:rPr>
          <w:rFonts w:ascii="仿宋" w:eastAsia="仿宋" w:hAnsi="仿宋" w:cs="宋体"/>
          <w:color w:val="000000"/>
          <w:kern w:val="0"/>
          <w:sz w:val="32"/>
          <w:szCs w:val="32"/>
        </w:rPr>
        <w:t>0.</w:t>
      </w:r>
      <w:r>
        <w:rPr>
          <w:rFonts w:ascii="仿宋" w:eastAsia="仿宋" w:hAnsi="仿宋" w:cs="宋体" w:hint="eastAsia"/>
          <w:color w:val="000000"/>
          <w:kern w:val="0"/>
          <w:sz w:val="32"/>
          <w:szCs w:val="32"/>
        </w:rPr>
        <w:t>27</w:t>
      </w:r>
      <w:r w:rsidRPr="00D63939">
        <w:rPr>
          <w:rFonts w:ascii="仿宋" w:eastAsia="仿宋" w:hAnsi="仿宋" w:cs="宋体" w:hint="eastAsia"/>
          <w:color w:val="000000"/>
          <w:kern w:val="0"/>
          <w:sz w:val="32"/>
          <w:szCs w:val="32"/>
        </w:rPr>
        <w:t>元</w:t>
      </w:r>
      <w:r w:rsidRPr="00D63939">
        <w:rPr>
          <w:rFonts w:ascii="仿宋" w:eastAsia="仿宋" w:hAnsi="仿宋" w:cs="宋体"/>
          <w:color w:val="000000"/>
          <w:kern w:val="0"/>
          <w:sz w:val="32"/>
          <w:szCs w:val="32"/>
        </w:rPr>
        <w:t>/</w:t>
      </w:r>
      <w:r w:rsidRPr="00D63939">
        <w:rPr>
          <w:rFonts w:ascii="仿宋" w:eastAsia="仿宋" w:hAnsi="仿宋" w:cs="宋体" w:hint="eastAsia"/>
          <w:color w:val="000000"/>
          <w:kern w:val="0"/>
          <w:sz w:val="32"/>
          <w:szCs w:val="32"/>
        </w:rPr>
        <w:t>立方米、</w:t>
      </w:r>
      <w:r>
        <w:rPr>
          <w:rFonts w:ascii="仿宋" w:eastAsia="仿宋" w:hAnsi="仿宋" w:cs="宋体"/>
          <w:color w:val="000000"/>
          <w:kern w:val="0"/>
          <w:sz w:val="32"/>
          <w:szCs w:val="32"/>
        </w:rPr>
        <w:t>0.</w:t>
      </w:r>
      <w:r>
        <w:rPr>
          <w:rFonts w:ascii="仿宋" w:eastAsia="仿宋" w:hAnsi="仿宋" w:cs="宋体" w:hint="eastAsia"/>
          <w:color w:val="000000"/>
          <w:kern w:val="0"/>
          <w:sz w:val="32"/>
          <w:szCs w:val="32"/>
        </w:rPr>
        <w:t>37</w:t>
      </w:r>
      <w:r w:rsidRPr="00D63939">
        <w:rPr>
          <w:rFonts w:ascii="仿宋" w:eastAsia="仿宋" w:hAnsi="仿宋" w:cs="宋体" w:hint="eastAsia"/>
          <w:color w:val="000000"/>
          <w:kern w:val="0"/>
          <w:sz w:val="32"/>
          <w:szCs w:val="32"/>
        </w:rPr>
        <w:t>元</w:t>
      </w:r>
      <w:r w:rsidRPr="00D63939">
        <w:rPr>
          <w:rFonts w:ascii="仿宋" w:eastAsia="仿宋" w:hAnsi="仿宋" w:cs="宋体"/>
          <w:color w:val="000000"/>
          <w:kern w:val="0"/>
          <w:sz w:val="32"/>
          <w:szCs w:val="32"/>
        </w:rPr>
        <w:t>/</w:t>
      </w:r>
      <w:r w:rsidRPr="00D63939">
        <w:rPr>
          <w:rFonts w:ascii="仿宋" w:eastAsia="仿宋" w:hAnsi="仿宋" w:cs="宋体" w:hint="eastAsia"/>
          <w:color w:val="000000"/>
          <w:kern w:val="0"/>
          <w:sz w:val="32"/>
          <w:szCs w:val="32"/>
        </w:rPr>
        <w:t>立方米</w:t>
      </w:r>
      <w:r>
        <w:rPr>
          <w:rFonts w:ascii="仿宋" w:eastAsia="仿宋" w:hAnsi="仿宋" w:cs="宋体" w:hint="eastAsia"/>
          <w:color w:val="000000"/>
          <w:kern w:val="0"/>
          <w:sz w:val="32"/>
          <w:szCs w:val="32"/>
        </w:rPr>
        <w:t>、0.26</w:t>
      </w:r>
      <w:r w:rsidRPr="00D63939">
        <w:rPr>
          <w:rFonts w:ascii="仿宋" w:eastAsia="仿宋" w:hAnsi="仿宋" w:cs="宋体" w:hint="eastAsia"/>
          <w:color w:val="000000"/>
          <w:kern w:val="0"/>
          <w:sz w:val="32"/>
          <w:szCs w:val="32"/>
        </w:rPr>
        <w:t>元</w:t>
      </w:r>
      <w:r w:rsidRPr="00D63939">
        <w:rPr>
          <w:rFonts w:ascii="仿宋" w:eastAsia="仿宋" w:hAnsi="仿宋" w:cs="宋体"/>
          <w:color w:val="000000"/>
          <w:kern w:val="0"/>
          <w:sz w:val="32"/>
          <w:szCs w:val="32"/>
        </w:rPr>
        <w:t>/</w:t>
      </w:r>
      <w:r w:rsidRPr="00D63939">
        <w:rPr>
          <w:rFonts w:ascii="仿宋" w:eastAsia="仿宋" w:hAnsi="仿宋" w:cs="宋体" w:hint="eastAsia"/>
          <w:color w:val="000000"/>
          <w:kern w:val="0"/>
          <w:sz w:val="32"/>
          <w:szCs w:val="32"/>
        </w:rPr>
        <w:t>立方米</w:t>
      </w:r>
      <w:r>
        <w:rPr>
          <w:rFonts w:ascii="仿宋" w:eastAsia="仿宋" w:hAnsi="仿宋" w:cs="宋体" w:hint="eastAsia"/>
          <w:color w:val="000000"/>
          <w:kern w:val="0"/>
          <w:sz w:val="32"/>
          <w:szCs w:val="32"/>
        </w:rPr>
        <w:t>，</w:t>
      </w:r>
      <w:r>
        <w:rPr>
          <w:rFonts w:ascii="仿宋" w:eastAsia="仿宋" w:hAnsi="仿宋" w:cs="仿宋_GB2312"/>
          <w:sz w:val="32"/>
          <w:szCs w:val="32"/>
        </w:rPr>
        <w:t>201</w:t>
      </w:r>
      <w:r>
        <w:rPr>
          <w:rFonts w:ascii="仿宋" w:eastAsia="仿宋" w:hAnsi="仿宋" w:cs="仿宋_GB2312" w:hint="eastAsia"/>
          <w:sz w:val="32"/>
          <w:szCs w:val="32"/>
        </w:rPr>
        <w:t>6</w:t>
      </w:r>
      <w:r>
        <w:rPr>
          <w:rFonts w:ascii="仿宋" w:eastAsia="仿宋" w:hAnsi="仿宋" w:cs="仿宋_GB2312"/>
          <w:sz w:val="32"/>
          <w:szCs w:val="32"/>
        </w:rPr>
        <w:t>-201</w:t>
      </w:r>
      <w:r>
        <w:rPr>
          <w:rFonts w:ascii="仿宋" w:eastAsia="仿宋" w:hAnsi="仿宋" w:cs="仿宋_GB2312" w:hint="eastAsia"/>
          <w:sz w:val="32"/>
          <w:szCs w:val="32"/>
        </w:rPr>
        <w:t>8年四</w:t>
      </w:r>
      <w:r w:rsidRPr="00D63939">
        <w:rPr>
          <w:rFonts w:ascii="仿宋" w:eastAsia="仿宋" w:hAnsi="仿宋" w:cs="仿宋_GB2312" w:hint="eastAsia"/>
          <w:sz w:val="32"/>
          <w:szCs w:val="32"/>
        </w:rPr>
        <w:t>个单位平均成本</w:t>
      </w:r>
      <w:r>
        <w:rPr>
          <w:rFonts w:ascii="仿宋" w:eastAsia="仿宋" w:hAnsi="仿宋" w:cs="仿宋_GB2312"/>
          <w:sz w:val="32"/>
          <w:szCs w:val="32"/>
        </w:rPr>
        <w:t>0.</w:t>
      </w:r>
      <w:r>
        <w:rPr>
          <w:rFonts w:ascii="仿宋" w:eastAsia="仿宋" w:hAnsi="仿宋" w:cs="仿宋_GB2312" w:hint="eastAsia"/>
          <w:sz w:val="32"/>
          <w:szCs w:val="32"/>
        </w:rPr>
        <w:t>27</w:t>
      </w:r>
      <w:r w:rsidRPr="00D63939">
        <w:rPr>
          <w:rFonts w:ascii="仿宋" w:eastAsia="仿宋" w:hAnsi="仿宋" w:cs="仿宋_GB2312" w:hint="eastAsia"/>
          <w:sz w:val="32"/>
          <w:szCs w:val="32"/>
        </w:rPr>
        <w:t>元</w:t>
      </w:r>
      <w:r w:rsidRPr="00D63939">
        <w:rPr>
          <w:rFonts w:ascii="仿宋" w:eastAsia="仿宋" w:hAnsi="仿宋" w:cs="仿宋_GB2312"/>
          <w:sz w:val="32"/>
          <w:szCs w:val="32"/>
        </w:rPr>
        <w:t>/</w:t>
      </w:r>
      <w:r w:rsidRPr="00D63939">
        <w:rPr>
          <w:rFonts w:ascii="仿宋" w:eastAsia="仿宋" w:hAnsi="仿宋" w:cs="仿宋_GB2312" w:hint="eastAsia"/>
          <w:sz w:val="32"/>
          <w:szCs w:val="32"/>
        </w:rPr>
        <w:t>立方米。</w:t>
      </w:r>
    </w:p>
    <w:p w:rsidR="00850738" w:rsidRPr="00D63939" w:rsidRDefault="00850738" w:rsidP="00850738">
      <w:pPr>
        <w:ind w:firstLineChars="196" w:firstLine="630"/>
        <w:rPr>
          <w:rFonts w:ascii="仿宋" w:eastAsia="仿宋" w:hAnsi="仿宋"/>
          <w:sz w:val="32"/>
          <w:szCs w:val="32"/>
        </w:rPr>
      </w:pPr>
      <w:r w:rsidRPr="00D63939">
        <w:rPr>
          <w:rFonts w:ascii="仿宋" w:eastAsia="仿宋" w:hAnsi="仿宋" w:cs="黑体" w:hint="eastAsia"/>
          <w:b/>
          <w:bCs/>
          <w:sz w:val="32"/>
          <w:szCs w:val="32"/>
        </w:rPr>
        <w:t>八、</w:t>
      </w:r>
      <w:r w:rsidRPr="00D63939">
        <w:rPr>
          <w:rFonts w:ascii="仿宋" w:eastAsia="仿宋" w:hAnsi="仿宋" w:cs="黑体" w:hint="eastAsia"/>
          <w:sz w:val="32"/>
          <w:szCs w:val="32"/>
        </w:rPr>
        <w:t>其他需要说明的事项</w:t>
      </w:r>
    </w:p>
    <w:p w:rsidR="00850738" w:rsidRPr="00D63939" w:rsidRDefault="00850738" w:rsidP="00850738">
      <w:pPr>
        <w:pStyle w:val="a4"/>
        <w:rPr>
          <w:rFonts w:ascii="仿宋" w:eastAsia="仿宋" w:hAnsi="仿宋"/>
          <w:szCs w:val="32"/>
        </w:rPr>
      </w:pPr>
      <w:r w:rsidRPr="00D63939">
        <w:rPr>
          <w:rFonts w:ascii="仿宋" w:eastAsia="仿宋" w:hAnsi="仿宋" w:cs="仿宋_GB2312" w:hint="eastAsia"/>
          <w:szCs w:val="32"/>
        </w:rPr>
        <w:t>（一）本报告是根据</w:t>
      </w:r>
      <w:r w:rsidRPr="00D63939">
        <w:rPr>
          <w:rFonts w:ascii="仿宋" w:eastAsia="仿宋" w:hAnsi="仿宋" w:hint="eastAsia"/>
          <w:szCs w:val="32"/>
        </w:rPr>
        <w:t>章丘华气天然气有限公司</w:t>
      </w:r>
      <w:r w:rsidRPr="00D63939">
        <w:rPr>
          <w:rFonts w:ascii="仿宋" w:eastAsia="仿宋" w:hAnsi="仿宋" w:cs="仿宋_GB2312" w:hint="eastAsia"/>
          <w:szCs w:val="32"/>
        </w:rPr>
        <w:t>、</w:t>
      </w:r>
      <w:r w:rsidRPr="00D63939">
        <w:rPr>
          <w:rFonts w:ascii="仿宋" w:eastAsia="仿宋" w:hAnsi="仿宋" w:hint="eastAsia"/>
          <w:szCs w:val="32"/>
        </w:rPr>
        <w:t>济南中</w:t>
      </w:r>
      <w:r w:rsidRPr="00D63939">
        <w:rPr>
          <w:rFonts w:ascii="仿宋" w:eastAsia="仿宋" w:hAnsi="仿宋" w:hint="eastAsia"/>
          <w:szCs w:val="32"/>
        </w:rPr>
        <w:lastRenderedPageBreak/>
        <w:t>燃城市燃气发展有限公司</w:t>
      </w:r>
      <w:r w:rsidRPr="00D63939">
        <w:rPr>
          <w:rFonts w:ascii="仿宋" w:eastAsia="仿宋" w:hAnsi="仿宋" w:cs="仿宋_GB2312" w:hint="eastAsia"/>
          <w:szCs w:val="32"/>
        </w:rPr>
        <w:t>、</w:t>
      </w:r>
      <w:r w:rsidRPr="00D63939">
        <w:rPr>
          <w:rFonts w:ascii="仿宋" w:eastAsia="仿宋" w:hAnsi="仿宋" w:hint="eastAsia"/>
          <w:szCs w:val="32"/>
        </w:rPr>
        <w:t>章丘市正和天然气有限公司、山东圣井燃气有限公司</w:t>
      </w:r>
      <w:r w:rsidRPr="00D63939">
        <w:rPr>
          <w:rFonts w:ascii="仿宋" w:eastAsia="仿宋" w:hAnsi="仿宋" w:cs="仿宋_GB2312" w:hint="eastAsia"/>
          <w:szCs w:val="32"/>
        </w:rPr>
        <w:t>所提供的经审计的会计报告做出的，会计资料的真实性、合法性由被监审单位负责。</w:t>
      </w:r>
    </w:p>
    <w:p w:rsidR="00850738" w:rsidRPr="00D63939" w:rsidRDefault="00850738" w:rsidP="00850738">
      <w:pPr>
        <w:ind w:firstLineChars="200" w:firstLine="640"/>
        <w:rPr>
          <w:rFonts w:ascii="仿宋" w:eastAsia="仿宋" w:hAnsi="仿宋"/>
          <w:sz w:val="32"/>
          <w:szCs w:val="32"/>
        </w:rPr>
      </w:pPr>
      <w:r w:rsidRPr="00D63939">
        <w:rPr>
          <w:rFonts w:ascii="仿宋" w:eastAsia="仿宋" w:hAnsi="仿宋" w:cs="仿宋_GB2312" w:hint="eastAsia"/>
          <w:sz w:val="32"/>
          <w:szCs w:val="32"/>
        </w:rPr>
        <w:t>（二）本监审机构及参加本次监审的工作人员与被监审单位无任何利益关系。</w:t>
      </w:r>
    </w:p>
    <w:p w:rsidR="00850738" w:rsidRDefault="00850738" w:rsidP="00850738">
      <w:pPr>
        <w:ind w:firstLineChars="200" w:firstLine="640"/>
        <w:rPr>
          <w:rFonts w:ascii="仿宋" w:eastAsia="仿宋" w:hAnsi="仿宋" w:cs="宋体"/>
          <w:color w:val="000000"/>
          <w:kern w:val="0"/>
          <w:sz w:val="32"/>
          <w:szCs w:val="32"/>
        </w:rPr>
      </w:pPr>
      <w:r w:rsidRPr="00D63939">
        <w:rPr>
          <w:rFonts w:ascii="仿宋" w:eastAsia="仿宋" w:hAnsi="仿宋" w:cs="宋体" w:hint="eastAsia"/>
          <w:color w:val="000000"/>
          <w:kern w:val="0"/>
          <w:sz w:val="32"/>
          <w:szCs w:val="32"/>
        </w:rPr>
        <w:t>附：</w:t>
      </w:r>
    </w:p>
    <w:p w:rsidR="00850738" w:rsidRPr="00D63939" w:rsidRDefault="00850738" w:rsidP="00850738">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1、章丘区管道燃气配气成本定价成本核定表</w:t>
      </w:r>
    </w:p>
    <w:p w:rsidR="00850738" w:rsidRPr="00D63939" w:rsidRDefault="00850738" w:rsidP="00850738">
      <w:pPr>
        <w:ind w:firstLineChars="200" w:firstLine="640"/>
        <w:rPr>
          <w:rFonts w:ascii="仿宋" w:eastAsia="仿宋" w:hAnsi="仿宋" w:cs="宋体"/>
          <w:color w:val="000000"/>
          <w:kern w:val="0"/>
          <w:sz w:val="32"/>
          <w:szCs w:val="32"/>
        </w:rPr>
      </w:pPr>
      <w:r>
        <w:rPr>
          <w:rFonts w:ascii="仿宋" w:eastAsia="仿宋" w:hAnsi="仿宋" w:cs="仿宋_GB2312" w:hint="eastAsia"/>
          <w:sz w:val="32"/>
          <w:szCs w:val="32"/>
        </w:rPr>
        <w:t>2、2016-2018</w:t>
      </w:r>
      <w:r w:rsidRPr="00D63939">
        <w:rPr>
          <w:rFonts w:ascii="仿宋" w:eastAsia="仿宋" w:hAnsi="仿宋" w:cs="仿宋_GB2312" w:hint="eastAsia"/>
          <w:sz w:val="32"/>
          <w:szCs w:val="32"/>
        </w:rPr>
        <w:t>年</w:t>
      </w:r>
      <w:r>
        <w:rPr>
          <w:rFonts w:ascii="仿宋" w:eastAsia="仿宋" w:hAnsi="仿宋" w:cs="宋体" w:hint="eastAsia"/>
          <w:color w:val="000000"/>
          <w:kern w:val="0"/>
          <w:sz w:val="32"/>
          <w:szCs w:val="32"/>
        </w:rPr>
        <w:t>章丘区管道燃气企业审核</w:t>
      </w:r>
      <w:r w:rsidRPr="00D63939">
        <w:rPr>
          <w:rFonts w:ascii="仿宋" w:eastAsia="仿宋" w:hAnsi="仿宋" w:cs="宋体" w:hint="eastAsia"/>
          <w:color w:val="000000"/>
          <w:kern w:val="0"/>
          <w:sz w:val="32"/>
          <w:szCs w:val="32"/>
        </w:rPr>
        <w:t>表</w:t>
      </w:r>
    </w:p>
    <w:p w:rsidR="00850738" w:rsidRPr="00D63939" w:rsidRDefault="00850738" w:rsidP="00850738">
      <w:pPr>
        <w:ind w:firstLineChars="200" w:firstLine="640"/>
        <w:rPr>
          <w:rFonts w:ascii="仿宋" w:eastAsia="仿宋" w:hAnsi="仿宋" w:cs="宋体"/>
          <w:color w:val="000000"/>
          <w:kern w:val="0"/>
          <w:sz w:val="32"/>
          <w:szCs w:val="32"/>
        </w:rPr>
      </w:pPr>
    </w:p>
    <w:p w:rsidR="00850738" w:rsidRPr="00D63939" w:rsidRDefault="00850738" w:rsidP="00850738">
      <w:pPr>
        <w:spacing w:line="600" w:lineRule="exact"/>
        <w:rPr>
          <w:rFonts w:ascii="仿宋" w:eastAsia="仿宋" w:hAnsi="仿宋"/>
          <w:sz w:val="32"/>
          <w:szCs w:val="32"/>
        </w:rPr>
      </w:pPr>
    </w:p>
    <w:p w:rsidR="00850738" w:rsidRDefault="00850738" w:rsidP="00850738">
      <w:pPr>
        <w:ind w:firstLineChars="1350" w:firstLine="4320"/>
        <w:rPr>
          <w:rFonts w:ascii="仿宋" w:eastAsia="仿宋" w:hAnsi="仿宋"/>
          <w:sz w:val="32"/>
          <w:szCs w:val="32"/>
        </w:rPr>
      </w:pPr>
    </w:p>
    <w:p w:rsidR="006658F8" w:rsidRDefault="006658F8" w:rsidP="00850738">
      <w:pPr>
        <w:ind w:firstLineChars="1350" w:firstLine="4320"/>
        <w:rPr>
          <w:rFonts w:ascii="仿宋" w:eastAsia="仿宋" w:hAnsi="仿宋"/>
          <w:sz w:val="32"/>
          <w:szCs w:val="32"/>
        </w:rPr>
      </w:pPr>
    </w:p>
    <w:p w:rsidR="006658F8" w:rsidRDefault="006658F8" w:rsidP="00850738">
      <w:pPr>
        <w:ind w:firstLineChars="1350" w:firstLine="4320"/>
        <w:rPr>
          <w:rFonts w:ascii="仿宋" w:eastAsia="仿宋" w:hAnsi="仿宋"/>
          <w:sz w:val="32"/>
          <w:szCs w:val="32"/>
        </w:rPr>
      </w:pPr>
    </w:p>
    <w:p w:rsidR="006658F8" w:rsidRDefault="006658F8" w:rsidP="00850738">
      <w:pPr>
        <w:ind w:firstLineChars="1350" w:firstLine="4320"/>
        <w:rPr>
          <w:rFonts w:ascii="仿宋" w:eastAsia="仿宋" w:hAnsi="仿宋"/>
          <w:sz w:val="32"/>
          <w:szCs w:val="32"/>
        </w:rPr>
      </w:pPr>
    </w:p>
    <w:p w:rsidR="00850738" w:rsidRPr="00D63939" w:rsidRDefault="00850738" w:rsidP="00850738">
      <w:pPr>
        <w:ind w:firstLineChars="1350" w:firstLine="4320"/>
        <w:rPr>
          <w:rFonts w:ascii="仿宋" w:eastAsia="仿宋" w:hAnsi="仿宋"/>
          <w:sz w:val="32"/>
          <w:szCs w:val="32"/>
        </w:rPr>
      </w:pPr>
      <w:r>
        <w:rPr>
          <w:rFonts w:ascii="仿宋" w:eastAsia="仿宋" w:hAnsi="仿宋" w:hint="eastAsia"/>
          <w:sz w:val="32"/>
          <w:szCs w:val="32"/>
        </w:rPr>
        <w:t>济南市章丘区发展和改革局</w:t>
      </w:r>
    </w:p>
    <w:p w:rsidR="00850738" w:rsidRPr="00D63939" w:rsidRDefault="00850738" w:rsidP="00850738">
      <w:pPr>
        <w:ind w:firstLineChars="1700" w:firstLine="54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w:t>
      </w:r>
      <w:r w:rsidRPr="00D63939">
        <w:rPr>
          <w:rFonts w:ascii="仿宋" w:eastAsia="仿宋" w:hAnsi="仿宋" w:hint="eastAsia"/>
          <w:sz w:val="32"/>
          <w:szCs w:val="32"/>
        </w:rPr>
        <w:t>年</w:t>
      </w:r>
      <w:r>
        <w:rPr>
          <w:rFonts w:ascii="仿宋" w:eastAsia="仿宋" w:hAnsi="仿宋" w:hint="eastAsia"/>
          <w:sz w:val="32"/>
          <w:szCs w:val="32"/>
        </w:rPr>
        <w:t>6</w:t>
      </w:r>
      <w:r w:rsidRPr="00D63939">
        <w:rPr>
          <w:rFonts w:ascii="仿宋" w:eastAsia="仿宋" w:hAnsi="仿宋" w:hint="eastAsia"/>
          <w:sz w:val="32"/>
          <w:szCs w:val="32"/>
        </w:rPr>
        <w:t>月</w:t>
      </w:r>
      <w:r w:rsidRPr="00D63939">
        <w:rPr>
          <w:rFonts w:ascii="仿宋" w:eastAsia="仿宋" w:hAnsi="仿宋"/>
          <w:sz w:val="32"/>
          <w:szCs w:val="32"/>
        </w:rPr>
        <w:t xml:space="preserve"> </w:t>
      </w:r>
    </w:p>
    <w:p w:rsidR="00850738" w:rsidRPr="00D63939" w:rsidRDefault="00850738" w:rsidP="00850738">
      <w:pPr>
        <w:rPr>
          <w:rFonts w:ascii="仿宋" w:eastAsia="仿宋" w:hAnsi="仿宋"/>
          <w:sz w:val="32"/>
          <w:szCs w:val="32"/>
        </w:rPr>
      </w:pPr>
    </w:p>
    <w:p w:rsidR="00A236C0" w:rsidRDefault="00A236C0"/>
    <w:sectPr w:rsidR="00A236C0" w:rsidSect="00E8348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934" w:rsidRDefault="00ED5934" w:rsidP="00B43B71">
      <w:r>
        <w:separator/>
      </w:r>
    </w:p>
  </w:endnote>
  <w:endnote w:type="continuationSeparator" w:id="0">
    <w:p w:rsidR="00ED5934" w:rsidRDefault="00ED5934" w:rsidP="00B43B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方正小标宋简体">
    <w:altName w:val="微软雅黑"/>
    <w:charset w:val="86"/>
    <w:family w:val="auto"/>
    <w:pitch w:val="variable"/>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71" w:rsidRDefault="00B43B7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873556"/>
      <w:docPartObj>
        <w:docPartGallery w:val="Page Numbers (Bottom of Page)"/>
        <w:docPartUnique/>
      </w:docPartObj>
    </w:sdtPr>
    <w:sdtContent>
      <w:p w:rsidR="00B43B71" w:rsidRDefault="00B43B71">
        <w:pPr>
          <w:pStyle w:val="a7"/>
          <w:jc w:val="center"/>
        </w:pPr>
        <w:fldSimple w:instr=" PAGE   \* MERGEFORMAT ">
          <w:r w:rsidRPr="00B43B71">
            <w:rPr>
              <w:noProof/>
              <w:lang w:val="zh-CN"/>
            </w:rPr>
            <w:t>1</w:t>
          </w:r>
        </w:fldSimple>
      </w:p>
    </w:sdtContent>
  </w:sdt>
  <w:p w:rsidR="00B43B71" w:rsidRDefault="00B43B7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71" w:rsidRDefault="00B43B7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934" w:rsidRDefault="00ED5934" w:rsidP="00B43B71">
      <w:r>
        <w:separator/>
      </w:r>
    </w:p>
  </w:footnote>
  <w:footnote w:type="continuationSeparator" w:id="0">
    <w:p w:rsidR="00ED5934" w:rsidRDefault="00ED5934" w:rsidP="00B43B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71" w:rsidRDefault="00B43B7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71" w:rsidRDefault="00B43B71">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71" w:rsidRDefault="00B43B7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7ACD"/>
    <w:multiLevelType w:val="hybridMultilevel"/>
    <w:tmpl w:val="E85E1C60"/>
    <w:lvl w:ilvl="0" w:tplc="0646F9A6">
      <w:start w:val="1"/>
      <w:numFmt w:val="none"/>
      <w:lvlText w:val="一、"/>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738"/>
    <w:rsid w:val="0003368C"/>
    <w:rsid w:val="00315FDE"/>
    <w:rsid w:val="006658F8"/>
    <w:rsid w:val="00850738"/>
    <w:rsid w:val="00A236C0"/>
    <w:rsid w:val="00B43B71"/>
    <w:rsid w:val="00ED59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73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85073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4">
    <w:name w:val="Body Text Indent"/>
    <w:basedOn w:val="a"/>
    <w:link w:val="Char"/>
    <w:rsid w:val="00850738"/>
    <w:pPr>
      <w:ind w:firstLineChars="200" w:firstLine="640"/>
    </w:pPr>
    <w:rPr>
      <w:rFonts w:ascii="Times New Roman" w:hAnsi="Times New Roman"/>
      <w:sz w:val="32"/>
      <w:szCs w:val="24"/>
    </w:rPr>
  </w:style>
  <w:style w:type="character" w:customStyle="1" w:styleId="Char">
    <w:name w:val="正文文本缩进 Char"/>
    <w:basedOn w:val="a0"/>
    <w:link w:val="a4"/>
    <w:rsid w:val="00850738"/>
    <w:rPr>
      <w:rFonts w:ascii="Times New Roman" w:eastAsia="宋体" w:hAnsi="Times New Roman" w:cs="Times New Roman"/>
      <w:sz w:val="32"/>
      <w:szCs w:val="24"/>
    </w:rPr>
  </w:style>
  <w:style w:type="paragraph" w:styleId="a5">
    <w:name w:val="Body Text"/>
    <w:basedOn w:val="a"/>
    <w:link w:val="Char0"/>
    <w:rsid w:val="00850738"/>
    <w:pPr>
      <w:widowControl/>
      <w:spacing w:after="120"/>
      <w:jc w:val="left"/>
    </w:pPr>
    <w:rPr>
      <w:rFonts w:ascii="Garamond" w:hAnsi="Garamond"/>
      <w:kern w:val="0"/>
      <w:sz w:val="22"/>
      <w:szCs w:val="20"/>
      <w:lang w:bidi="he-IL"/>
    </w:rPr>
  </w:style>
  <w:style w:type="character" w:customStyle="1" w:styleId="Char0">
    <w:name w:val="正文文本 Char"/>
    <w:basedOn w:val="a0"/>
    <w:link w:val="a5"/>
    <w:rsid w:val="00850738"/>
    <w:rPr>
      <w:rFonts w:ascii="Garamond" w:eastAsia="宋体" w:hAnsi="Garamond" w:cs="Times New Roman"/>
      <w:kern w:val="0"/>
      <w:sz w:val="22"/>
      <w:szCs w:val="20"/>
      <w:lang w:bidi="he-IL"/>
    </w:rPr>
  </w:style>
  <w:style w:type="paragraph" w:styleId="a6">
    <w:name w:val="header"/>
    <w:basedOn w:val="a"/>
    <w:link w:val="Char1"/>
    <w:uiPriority w:val="99"/>
    <w:semiHidden/>
    <w:unhideWhenUsed/>
    <w:rsid w:val="00B43B7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B43B71"/>
    <w:rPr>
      <w:rFonts w:ascii="Calibri" w:eastAsia="宋体" w:hAnsi="Calibri" w:cs="Times New Roman"/>
      <w:sz w:val="18"/>
      <w:szCs w:val="18"/>
    </w:rPr>
  </w:style>
  <w:style w:type="paragraph" w:styleId="a7">
    <w:name w:val="footer"/>
    <w:basedOn w:val="a"/>
    <w:link w:val="Char2"/>
    <w:uiPriority w:val="99"/>
    <w:unhideWhenUsed/>
    <w:rsid w:val="00B43B71"/>
    <w:pPr>
      <w:tabs>
        <w:tab w:val="center" w:pos="4153"/>
        <w:tab w:val="right" w:pos="8306"/>
      </w:tabs>
      <w:snapToGrid w:val="0"/>
      <w:jc w:val="left"/>
    </w:pPr>
    <w:rPr>
      <w:sz w:val="18"/>
      <w:szCs w:val="18"/>
    </w:rPr>
  </w:style>
  <w:style w:type="character" w:customStyle="1" w:styleId="Char2">
    <w:name w:val="页脚 Char"/>
    <w:basedOn w:val="a0"/>
    <w:link w:val="a7"/>
    <w:uiPriority w:val="99"/>
    <w:rsid w:val="00B43B7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2019-07-04T06:43:00Z</cp:lastPrinted>
  <dcterms:created xsi:type="dcterms:W3CDTF">2019-07-04T00:45:00Z</dcterms:created>
  <dcterms:modified xsi:type="dcterms:W3CDTF">2019-07-04T07:11:00Z</dcterms:modified>
</cp:coreProperties>
</file>