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25" w:rsidRDefault="00C47825" w:rsidP="00C4782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齐鲁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云采</w:t>
      </w:r>
      <w:proofErr w:type="gramEnd"/>
      <w:r>
        <w:rPr>
          <w:rFonts w:ascii="方正小标宋_GBK" w:eastAsia="方正小标宋_GBK" w:hint="eastAsia"/>
          <w:sz w:val="44"/>
          <w:szCs w:val="44"/>
        </w:rPr>
        <w:t>网上商城分站网址一览表</w:t>
      </w:r>
    </w:p>
    <w:p w:rsidR="00C47825" w:rsidRPr="0080647E" w:rsidRDefault="00C47825" w:rsidP="00C47825">
      <w:pPr>
        <w:jc w:val="center"/>
        <w:rPr>
          <w:rFonts w:ascii="方正小标宋_GBK" w:eastAsia="方正小标宋_GBK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994"/>
        <w:gridCol w:w="8196"/>
      </w:tblGrid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C47825">
              <w:rPr>
                <w:rFonts w:ascii="方正小标宋_GBK" w:eastAsia="方正小标宋_GBK" w:hint="eastAsia"/>
                <w:sz w:val="32"/>
                <w:szCs w:val="32"/>
              </w:rPr>
              <w:t>序号</w:t>
            </w:r>
          </w:p>
        </w:tc>
        <w:tc>
          <w:tcPr>
            <w:tcW w:w="6095" w:type="dxa"/>
          </w:tcPr>
          <w:p w:rsidR="00C47825" w:rsidRPr="00C47825" w:rsidRDefault="00C47825" w:rsidP="00C47825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C47825">
              <w:rPr>
                <w:rFonts w:ascii="方正小标宋_GBK" w:eastAsia="方正小标宋_GBK" w:hint="eastAsia"/>
                <w:sz w:val="32"/>
                <w:szCs w:val="32"/>
              </w:rPr>
              <w:t>网站名称</w:t>
            </w:r>
          </w:p>
        </w:tc>
        <w:tc>
          <w:tcPr>
            <w:tcW w:w="6804" w:type="dxa"/>
          </w:tcPr>
          <w:p w:rsidR="00C47825" w:rsidRPr="00C47825" w:rsidRDefault="00C47825" w:rsidP="00C47825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C47825">
              <w:rPr>
                <w:rFonts w:ascii="方正小标宋_GBK" w:eastAsia="方正小标宋_GBK" w:hint="eastAsia"/>
                <w:sz w:val="32"/>
                <w:szCs w:val="32"/>
              </w:rPr>
              <w:t>网址</w:t>
            </w:r>
          </w:p>
        </w:tc>
      </w:tr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t>山东省政府采购网上商城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（省级）</w:t>
            </w:r>
          </w:p>
        </w:tc>
        <w:tc>
          <w:tcPr>
            <w:tcW w:w="6804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/>
                <w:sz w:val="28"/>
                <w:szCs w:val="28"/>
              </w:rPr>
              <w:t>http://ggzyjyzx.shandong.gov.cn/wssc/sdszfcg/</w:t>
            </w:r>
          </w:p>
        </w:tc>
      </w:tr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济南市政府采购网上商城</w:t>
            </w:r>
          </w:p>
        </w:tc>
        <w:tc>
          <w:tcPr>
            <w:tcW w:w="6804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/>
                <w:sz w:val="28"/>
                <w:szCs w:val="28"/>
              </w:rPr>
              <w:t>http://ggzyjyzx.shandong.gov.cn/wssc/jinan/index.html</w:t>
            </w:r>
          </w:p>
        </w:tc>
      </w:tr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 w:hint="eastAsia"/>
                <w:sz w:val="28"/>
                <w:szCs w:val="28"/>
              </w:rPr>
              <w:t>淄博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市政府采购网上商城</w:t>
            </w:r>
          </w:p>
        </w:tc>
        <w:tc>
          <w:tcPr>
            <w:tcW w:w="6804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/>
                <w:sz w:val="28"/>
                <w:szCs w:val="28"/>
              </w:rPr>
              <w:t>http://ggzyjyzx.shandong.gov.cn/wssc/zibo/index.html</w:t>
            </w:r>
          </w:p>
        </w:tc>
      </w:tr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 w:hint="eastAsia"/>
                <w:sz w:val="28"/>
                <w:szCs w:val="28"/>
              </w:rPr>
              <w:t>枣庄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市政府采购网上商城</w:t>
            </w:r>
          </w:p>
        </w:tc>
        <w:tc>
          <w:tcPr>
            <w:tcW w:w="6804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/>
                <w:sz w:val="28"/>
                <w:szCs w:val="28"/>
              </w:rPr>
              <w:t>http://ggzyjyzx.shandong.gov.cn/wssc/zaozhuang/index.html</w:t>
            </w:r>
          </w:p>
        </w:tc>
      </w:tr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 w:hint="eastAsia"/>
                <w:sz w:val="28"/>
                <w:szCs w:val="28"/>
              </w:rPr>
              <w:t>东营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市政府采购网上商城</w:t>
            </w:r>
          </w:p>
        </w:tc>
        <w:tc>
          <w:tcPr>
            <w:tcW w:w="6804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/>
                <w:sz w:val="28"/>
                <w:szCs w:val="28"/>
              </w:rPr>
              <w:t>http://ggzyjyzx.shandong.gov.cn/wssc/dongying/index.html</w:t>
            </w:r>
          </w:p>
        </w:tc>
      </w:tr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 w:hint="eastAsia"/>
                <w:sz w:val="28"/>
                <w:szCs w:val="28"/>
              </w:rPr>
              <w:t>潍坊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市政府采购网上商城</w:t>
            </w:r>
          </w:p>
        </w:tc>
        <w:tc>
          <w:tcPr>
            <w:tcW w:w="6804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/>
                <w:sz w:val="28"/>
                <w:szCs w:val="28"/>
              </w:rPr>
              <w:t>http://ggzyjyzx.shandong.gov.cn/wssc/weifang/index.html</w:t>
            </w:r>
          </w:p>
        </w:tc>
      </w:tr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 w:hint="eastAsia"/>
                <w:sz w:val="28"/>
                <w:szCs w:val="28"/>
              </w:rPr>
              <w:t>济宁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市政府采购网上商城</w:t>
            </w:r>
          </w:p>
        </w:tc>
        <w:tc>
          <w:tcPr>
            <w:tcW w:w="6804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/>
                <w:sz w:val="28"/>
                <w:szCs w:val="28"/>
              </w:rPr>
              <w:t>http://ggzyjyzx.shandong.gov.cn/wssc/jining/index.html</w:t>
            </w:r>
          </w:p>
        </w:tc>
      </w:tr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 w:hint="eastAsia"/>
                <w:sz w:val="28"/>
                <w:szCs w:val="28"/>
              </w:rPr>
              <w:t>泰安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市政府采购网上商城</w:t>
            </w:r>
          </w:p>
        </w:tc>
        <w:tc>
          <w:tcPr>
            <w:tcW w:w="6804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/>
                <w:sz w:val="28"/>
                <w:szCs w:val="28"/>
              </w:rPr>
              <w:t>http://ggzyjyzx.shandong.gov.cn/wssc/taian/index.html</w:t>
            </w:r>
          </w:p>
        </w:tc>
      </w:tr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 w:hint="eastAsia"/>
                <w:sz w:val="28"/>
                <w:szCs w:val="28"/>
              </w:rPr>
              <w:t>威海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市政府采购网上商城</w:t>
            </w:r>
          </w:p>
        </w:tc>
        <w:tc>
          <w:tcPr>
            <w:tcW w:w="6804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/>
                <w:sz w:val="28"/>
                <w:szCs w:val="28"/>
              </w:rPr>
              <w:t>http://ggzyjyzx.shandong.gov.cn/wssc/weihai/index.html</w:t>
            </w:r>
          </w:p>
        </w:tc>
      </w:tr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6095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 w:hint="eastAsia"/>
                <w:sz w:val="28"/>
                <w:szCs w:val="28"/>
              </w:rPr>
              <w:t>日照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市政府采购网上商城</w:t>
            </w:r>
          </w:p>
        </w:tc>
        <w:tc>
          <w:tcPr>
            <w:tcW w:w="6804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/>
                <w:sz w:val="28"/>
                <w:szCs w:val="28"/>
              </w:rPr>
              <w:t>http://ggzyjyzx.shandong.gov.cn/wssc/rizhao/index.html</w:t>
            </w:r>
          </w:p>
        </w:tc>
      </w:tr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 w:hint="eastAsia"/>
                <w:sz w:val="28"/>
                <w:szCs w:val="28"/>
              </w:rPr>
              <w:t>临沂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市政府采购网上商城</w:t>
            </w:r>
          </w:p>
        </w:tc>
        <w:tc>
          <w:tcPr>
            <w:tcW w:w="6804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/>
                <w:sz w:val="28"/>
                <w:szCs w:val="28"/>
              </w:rPr>
              <w:t>http://ggzyjyzx.shandong.gov.cn/wssc/linyi/index.html</w:t>
            </w:r>
          </w:p>
        </w:tc>
      </w:tr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 w:hint="eastAsia"/>
                <w:sz w:val="28"/>
                <w:szCs w:val="28"/>
              </w:rPr>
              <w:t>德州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市政府采购网上商城</w:t>
            </w:r>
          </w:p>
        </w:tc>
        <w:tc>
          <w:tcPr>
            <w:tcW w:w="6804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/>
                <w:sz w:val="28"/>
                <w:szCs w:val="28"/>
              </w:rPr>
              <w:t>http://ggzyjyzx.shandong.gov.cn/wssc/dezhou/index.html</w:t>
            </w:r>
          </w:p>
        </w:tc>
      </w:tr>
      <w:tr w:rsidR="00C47825" w:rsidRPr="00C47825" w:rsidTr="00C47825">
        <w:tc>
          <w:tcPr>
            <w:tcW w:w="1101" w:type="dxa"/>
          </w:tcPr>
          <w:p w:rsidR="00C47825" w:rsidRPr="00C47825" w:rsidRDefault="00C47825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47825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 w:hint="eastAsia"/>
                <w:sz w:val="28"/>
                <w:szCs w:val="28"/>
              </w:rPr>
              <w:t>聊城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市政府采购网上商城</w:t>
            </w:r>
          </w:p>
        </w:tc>
        <w:tc>
          <w:tcPr>
            <w:tcW w:w="6804" w:type="dxa"/>
          </w:tcPr>
          <w:p w:rsidR="00C47825" w:rsidRPr="00C47825" w:rsidRDefault="000A3B0C" w:rsidP="00C4782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A3B0C">
              <w:rPr>
                <w:rFonts w:ascii="仿宋" w:eastAsia="仿宋" w:hAnsi="仿宋"/>
                <w:sz w:val="28"/>
                <w:szCs w:val="28"/>
              </w:rPr>
              <w:t>http://ggzyjyzx.shandong.gov.cn/wssc/liaocheng/index.html</w:t>
            </w:r>
          </w:p>
        </w:tc>
      </w:tr>
    </w:tbl>
    <w:p w:rsidR="00C47825" w:rsidRPr="00C47825" w:rsidRDefault="00C47825" w:rsidP="00C47825">
      <w:pPr>
        <w:jc w:val="left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sectPr w:rsidR="00C47825" w:rsidRPr="00C47825" w:rsidSect="00C478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09" w:rsidRDefault="006F2509" w:rsidP="000A3B0C">
      <w:r>
        <w:separator/>
      </w:r>
    </w:p>
  </w:endnote>
  <w:endnote w:type="continuationSeparator" w:id="0">
    <w:p w:rsidR="006F2509" w:rsidRDefault="006F2509" w:rsidP="000A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09" w:rsidRDefault="006F2509" w:rsidP="000A3B0C">
      <w:r>
        <w:separator/>
      </w:r>
    </w:p>
  </w:footnote>
  <w:footnote w:type="continuationSeparator" w:id="0">
    <w:p w:rsidR="006F2509" w:rsidRDefault="006F2509" w:rsidP="000A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25"/>
    <w:rsid w:val="000A3B0C"/>
    <w:rsid w:val="006F2509"/>
    <w:rsid w:val="0080647E"/>
    <w:rsid w:val="00C4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3B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3B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3B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3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>CHINA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2</cp:revision>
  <dcterms:created xsi:type="dcterms:W3CDTF">2021-01-18T01:09:00Z</dcterms:created>
  <dcterms:modified xsi:type="dcterms:W3CDTF">2021-01-18T01:09:00Z</dcterms:modified>
</cp:coreProperties>
</file>