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2021年济南市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章丘区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所属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面试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考生疫情防控告知书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一、参加2021年济南市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的考生，请务必提前申领“山东省电子健康通行码”，每日自觉进行体温测量、健康状况监测，考前主动减少外出、不必要的聚集和人员接触，确保考试时身体状况良好。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山东省电子健康通行码可通过“健康山东服务号”微信公众号、爱山东APP、支付宝“电子健康通行卡”等渠道申领。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当日，考生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持身份证、笔试准考证，</w:t>
      </w:r>
      <w:r>
        <w:rPr>
          <w:rFonts w:hint="eastAsia" w:ascii="仿宋" w:hAnsi="仿宋" w:eastAsia="仿宋" w:cs="仿宋"/>
          <w:sz w:val="32"/>
          <w:szCs w:val="32"/>
        </w:rPr>
        <w:t>经现场检测体温正常（未超过37.3℃）、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扫描考点场所码、</w:t>
      </w:r>
      <w:r>
        <w:rPr>
          <w:rFonts w:hint="eastAsia" w:ascii="仿宋" w:hAnsi="仿宋" w:eastAsia="仿宋" w:cs="仿宋"/>
          <w:sz w:val="32"/>
          <w:szCs w:val="32"/>
        </w:rPr>
        <w:t>持山东省电子健康通行码绿码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国务院行程卡绿卡、</w:t>
      </w:r>
      <w:r>
        <w:rPr>
          <w:rFonts w:hint="eastAsia" w:ascii="仿宋" w:hAnsi="仿宋" w:eastAsia="仿宋" w:cs="仿宋"/>
          <w:sz w:val="32"/>
          <w:szCs w:val="32"/>
        </w:rPr>
        <w:t>和本人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考前48小时内（依采样时间计算，下同）新冠病毒核酸检测阴性证明纸质版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且无咳嗽等急性呼吸道异常症状者，方可进入考场参加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。请考生预留充足入场时间，建议至少提前1小时到达考点。考生须听从考点工作人员指挥，保持“一米线”，排队有序入场。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三、持非绿码的考生应主动向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疾病预防控制中心和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人力资源和社会保障局申报，告知旅居史、接触史和就诊史，由当地专家组评估后确定考试安排。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四、具有以下特殊情形的考生，应于考前主动向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人力资源和社会保障局申报，并遵守以下要求：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1.属于以下情形的，应持有7天内的2次间隔24小时以上的核酸检测阴性证明，其中1次为考前48小时内的核酸检测阴性证明，并在隔离考场参加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尚在隔离观察期的次密切接触者；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有中风险等疫情重点地区旅居史且离开上述地区不满7天者；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考生居住社区10天内发生疫情者；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有境外旅居史且入境已满7天但不满10天者。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2.开考前7天有发热、咳嗽等症状的，须提供医疗机构出具的诊断证明和考前48小时内的核酸检测阴性证明，并在隔离考场参加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.治愈出院的确诊病例和无症状感染者，应持考前7天内的健康体检报告，体检正常、肺部影像学显示肺部病灶完全吸收、2 次间隔24小时核酸检测（其中1 次为考前48小时)均为阴性的可以在隔离考场参加面试。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考前14天从发生本土疫情省份入鲁返鲁参加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的考生，须提供启程前48小时内核酸检测阴性证明和抵达后考前 48 小时内核酸检测阴性证明，或者提供入鲁后考前间隔24 小时以上 2 次核酸检测阴性证明（其中1次为考前 48 小时内）。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五、存在以下情形的考生，不得参加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确诊病例、疑似病例、无症状感染者和尚在隔离观察期的密切接触者；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开考前 7 天有发热、咳嗽等症状未痊愈且未排除传染病及身体不适者；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有高风险等疫情重点地区旅居史且离开上述地区不满7天者；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有境外旅居史且入境未满7天者。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不能按要求提供核酸检测阴性证明等健康证明的。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当天，若考生入场或考试期间出现咳嗽、呼吸困难、腹泻、发热等症状，经专业评估和综合研判，能继续参加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的，安排在隔离考场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七、考生参加考试时应自备一次性使用医用口罩或医用外科口罩，除接受身份核验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及答题</w:t>
      </w:r>
      <w:r>
        <w:rPr>
          <w:rFonts w:hint="eastAsia" w:ascii="仿宋" w:hAnsi="仿宋" w:eastAsia="仿宋" w:cs="仿宋"/>
          <w:sz w:val="32"/>
          <w:szCs w:val="32"/>
        </w:rPr>
        <w:t>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摘下口罩外，进出考点以及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在考点其它时间</w:t>
      </w:r>
      <w:r>
        <w:rPr>
          <w:rFonts w:hint="eastAsia" w:ascii="仿宋" w:hAnsi="仿宋" w:eastAsia="仿宋" w:cs="仿宋"/>
          <w:sz w:val="32"/>
          <w:szCs w:val="32"/>
        </w:rPr>
        <w:t>应全程佩戴口罩。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隔离考场考生应全程佩戴口罩。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、参加考试时，请考生备齐个人防护用品，严格做好个人防护，保持手卫生。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九、面试期间全天封闭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请自带午饭和饮用水，</w:t>
      </w:r>
      <w:r>
        <w:rPr>
          <w:rFonts w:hint="eastAsia" w:ascii="仿宋" w:hAnsi="仿宋" w:eastAsia="仿宋" w:cs="仿宋"/>
          <w:sz w:val="32"/>
          <w:szCs w:val="32"/>
        </w:rPr>
        <w:t>注意饮食卫生。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、济南市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人力资源和社会保障局联系方式：0531-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83228400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21D57"/>
    <w:rsid w:val="02627106"/>
    <w:rsid w:val="028D3B85"/>
    <w:rsid w:val="047E1345"/>
    <w:rsid w:val="05815368"/>
    <w:rsid w:val="08EA4842"/>
    <w:rsid w:val="0AFE55A5"/>
    <w:rsid w:val="12C42C8D"/>
    <w:rsid w:val="12D94B1A"/>
    <w:rsid w:val="16D468BA"/>
    <w:rsid w:val="216978EC"/>
    <w:rsid w:val="2E314712"/>
    <w:rsid w:val="30E41E3B"/>
    <w:rsid w:val="35F768B9"/>
    <w:rsid w:val="3AA21D57"/>
    <w:rsid w:val="3D0D1630"/>
    <w:rsid w:val="43B8520F"/>
    <w:rsid w:val="481F69D4"/>
    <w:rsid w:val="495A6F9D"/>
    <w:rsid w:val="4EDC621C"/>
    <w:rsid w:val="4FF269BA"/>
    <w:rsid w:val="51FC0D66"/>
    <w:rsid w:val="55181A72"/>
    <w:rsid w:val="58A41C39"/>
    <w:rsid w:val="5A2D4A61"/>
    <w:rsid w:val="5A957BF4"/>
    <w:rsid w:val="62DF37D1"/>
    <w:rsid w:val="630301EE"/>
    <w:rsid w:val="631A7990"/>
    <w:rsid w:val="63A4671F"/>
    <w:rsid w:val="686D239A"/>
    <w:rsid w:val="694714AF"/>
    <w:rsid w:val="6B0150CE"/>
    <w:rsid w:val="72CE67D7"/>
    <w:rsid w:val="7B2000B0"/>
    <w:rsid w:val="7E9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2021-10-11T00:50:00Z</dcterms:created>
  <dc:creator>回笼觉觉主</dc:creator>
  <cp:lastModifiedBy>考试中心03</cp:lastModifiedBy>
  <dcterms:modified xsi:type="dcterms:W3CDTF">2022-07-21T00:52:44Z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