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  <w:bookmarkStart w:id="0" w:name="_GoBack"/>
      <w:bookmarkEnd w:id="0"/>
    </w:p>
    <w:tbl>
      <w:tblPr>
        <w:tblStyle w:val="2"/>
        <w:tblW w:w="9619" w:type="dxa"/>
        <w:tblInd w:w="-4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297"/>
        <w:gridCol w:w="1079"/>
        <w:gridCol w:w="1239"/>
        <w:gridCol w:w="1425"/>
        <w:gridCol w:w="1902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考试人员健康管理信息采集表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6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情形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天内国内中、高风险等疫情重点地区旅居地（县（市、区））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10天内境外旅居地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（国家地区）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居住社区10天内发生疫情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属于下面哪种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①确诊病例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②无症状感染者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③密切接触者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④以上都不是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是否解除医学隔离观察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③不属于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核酸检测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①阳性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②阴性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③不需要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6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健康监测（自考前7 天起）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天数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监测日期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①红码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②黄码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③绿码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早体温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晚体温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是否有以下症状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①发热②乏力③咳嗽或打喷嚏④咽痛⑤腹泻⑥ 呕吐⑦黄疸⑧皮疹⑨结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膜充血⑩都没有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如出现以上所列症状， 是否排除疑似传染病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323" w:rightChars="154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考试当天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96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人郑重承诺：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本人如实逐项填报此承诺书，如因隐瞒或虚假填报引起不良后果，本人愿承担相应的法律责任和后果。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签名：        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日期：     年   月   日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F7363"/>
    <w:rsid w:val="029237AF"/>
    <w:rsid w:val="1A024017"/>
    <w:rsid w:val="1EF45FEF"/>
    <w:rsid w:val="35295D73"/>
    <w:rsid w:val="387033BB"/>
    <w:rsid w:val="3A63027A"/>
    <w:rsid w:val="4F1305E0"/>
    <w:rsid w:val="542001A2"/>
    <w:rsid w:val="57DF7363"/>
    <w:rsid w:val="6214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2022-07-11T09:09:00Z</dcterms:created>
  <dc:creator>考试中心03</dc:creator>
  <cp:lastModifiedBy>考试中心03</cp:lastModifiedBy>
  <dcterms:modified xsi:type="dcterms:W3CDTF">2022-09-16T01:16:20Z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