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580" w:lineRule="exact"/>
        <w:ind w:firstLine="310" w:firstLineChars="100"/>
        <w:rPr>
          <w:rFonts w:hint="eastAsia"/>
          <w:sz w:val="31"/>
          <w:szCs w:val="31"/>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spacing w:line="200" w:lineRule="exact"/>
        <w:jc w:val="center"/>
        <w:rPr>
          <w:rFonts w:hint="eastAsia" w:ascii="华文中宋" w:hAnsi="华文中宋" w:eastAsia="华文中宋"/>
          <w:b/>
          <w:color w:val="000000"/>
          <w:spacing w:val="100"/>
          <w:w w:val="65"/>
          <w:sz w:val="115"/>
          <w:szCs w:val="22"/>
        </w:rPr>
      </w:pPr>
    </w:p>
    <w:p>
      <w:pPr>
        <w:keepNext w:val="0"/>
        <w:keepLines w:val="0"/>
        <w:pageBreakBefore w:val="0"/>
        <w:widowControl w:val="0"/>
        <w:kinsoku/>
        <w:wordWrap/>
        <w:overflowPunct/>
        <w:topLinePunct w:val="0"/>
        <w:autoSpaceDE/>
        <w:autoSpaceDN/>
        <w:bidi w:val="0"/>
        <w:adjustRightInd/>
        <w:snapToGrid/>
        <w:spacing w:line="1500" w:lineRule="exact"/>
        <w:ind w:firstLine="0" w:firstLineChars="0"/>
        <w:jc w:val="center"/>
        <w:textAlignment w:val="auto"/>
        <w:rPr>
          <w:rFonts w:hint="eastAsia" w:ascii="文星标宋" w:hAnsi="文星标宋" w:eastAsia="文星标宋"/>
          <w:b/>
          <w:color w:val="FF0000"/>
          <w:spacing w:val="-6"/>
          <w:w w:val="50"/>
          <w:sz w:val="147"/>
          <w:szCs w:val="22"/>
        </w:rPr>
      </w:pPr>
      <w:r>
        <w:rPr>
          <w:rFonts w:hint="eastAsia" w:ascii="文星标宋" w:hAnsi="文星标宋" w:eastAsia="文星标宋"/>
          <w:b/>
          <w:color w:val="FF0000"/>
          <w:spacing w:val="-6"/>
          <w:w w:val="50"/>
          <w:sz w:val="147"/>
          <w:szCs w:val="22"/>
        </w:rPr>
        <w:t>济南市章丘区人民政府文件</w:t>
      </w:r>
    </w:p>
    <w:p>
      <w:pPr>
        <w:spacing w:line="500" w:lineRule="exact"/>
        <w:jc w:val="center"/>
        <w:rPr>
          <w:rFonts w:hint="eastAsia" w:ascii="华文中宋" w:hAnsi="华文中宋" w:eastAsia="华文中宋"/>
          <w:b/>
          <w:color w:val="000000"/>
          <w:w w:val="70"/>
          <w:sz w:val="125"/>
          <w:szCs w:val="22"/>
        </w:rPr>
      </w:pPr>
      <w:r>
        <w:rPr>
          <w:rFonts w:hint="eastAsia" w:ascii="华文中宋" w:hAnsi="华文中宋" w:eastAsia="华文中宋"/>
          <w:b/>
          <w:color w:val="000000"/>
          <w:w w:val="70"/>
          <w:sz w:val="125"/>
          <w:szCs w:val="22"/>
        </w:rPr>
        <w:tab/>
      </w:r>
      <w:r>
        <w:rPr>
          <w:rFonts w:hint="eastAsia" w:ascii="华文中宋" w:hAnsi="华文中宋" w:eastAsia="华文中宋"/>
          <w:b/>
          <w:color w:val="000000"/>
          <w:w w:val="70"/>
          <w:sz w:val="125"/>
          <w:szCs w:val="22"/>
        </w:rPr>
        <w:tab/>
      </w:r>
    </w:p>
    <w:p>
      <w:pPr>
        <w:spacing w:line="600" w:lineRule="exact"/>
        <w:jc w:val="center"/>
        <w:rPr>
          <w:rFonts w:hint="eastAsia" w:hAnsi="文星标宋"/>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章政发〔202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ascii="仿宋_GB2312" w:hAnsi="仿宋_GB2312" w:cs="仿宋_GB2312"/>
          <w:color w:val="000000"/>
          <w:sz w:val="32"/>
          <w:szCs w:val="32"/>
          <w:lang w:val="en-US" w:eastAsia="zh-CN"/>
        </w:rPr>
        <w:t>1</w:t>
      </w:r>
      <w:r>
        <w:rPr>
          <w:rFonts w:hint="eastAsia" w:hAnsi="仿宋_GB2312" w:cs="仿宋_GB2312"/>
          <w:color w:val="000000"/>
          <w:sz w:val="32"/>
          <w:szCs w:val="32"/>
          <w:lang w:val="en-US" w:eastAsia="zh-CN"/>
        </w:rPr>
        <w:t>6</w:t>
      </w:r>
      <w:r>
        <w:rPr>
          <w:rFonts w:hint="eastAsia" w:ascii="仿宋_GB2312" w:hAnsi="仿宋_GB2312" w:eastAsia="仿宋_GB2312" w:cs="仿宋_GB2312"/>
          <w:color w:val="000000"/>
          <w:sz w:val="32"/>
          <w:szCs w:val="32"/>
        </w:rPr>
        <w:t>号</w:t>
      </w:r>
    </w:p>
    <w:p>
      <w:pPr>
        <w:tabs>
          <w:tab w:val="center" w:pos="4422"/>
          <w:tab w:val="right" w:pos="8844"/>
        </w:tabs>
        <w:spacing w:line="400" w:lineRule="exact"/>
        <w:rPr>
          <w:rFonts w:hint="eastAsia" w:ascii="华文中宋" w:hAnsi="华文中宋" w:eastAsia="华文中宋"/>
          <w:b/>
          <w:color w:val="000000"/>
          <w:w w:val="70"/>
          <w:sz w:val="125"/>
          <w:szCs w:val="22"/>
        </w:rPr>
      </w:pPr>
      <w:r>
        <w:rPr>
          <w:rFonts w:hint="default" w:ascii="华文中宋" w:hAnsi="华文中宋" w:eastAsia="华文中宋"/>
          <w:b/>
          <w:color w:val="000000"/>
          <w:sz w:val="125"/>
          <w:szCs w:val="22"/>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71755</wp:posOffset>
                </wp:positionV>
                <wp:extent cx="5742940" cy="0"/>
                <wp:effectExtent l="0" t="9525" r="10160" b="9525"/>
                <wp:wrapNone/>
                <wp:docPr id="34" name="直接连接符 1"/>
                <wp:cNvGraphicFramePr/>
                <a:graphic xmlns:a="http://schemas.openxmlformats.org/drawingml/2006/main">
                  <a:graphicData uri="http://schemas.microsoft.com/office/word/2010/wordprocessingShape">
                    <wps:wsp>
                      <wps:cNvCnPr/>
                      <wps:spPr>
                        <a:xfrm>
                          <a:off x="0" y="0"/>
                          <a:ext cx="5742940" cy="0"/>
                        </a:xfrm>
                        <a:prstGeom prst="line">
                          <a:avLst/>
                        </a:prstGeom>
                        <a:ln w="19050" cap="flat" cmpd="sng">
                          <a:solidFill>
                            <a:srgbClr val="FF0000"/>
                          </a:solidFill>
                          <a:prstDash val="solid"/>
                          <a:round/>
                          <a:headEnd type="none" w="med" len="med"/>
                          <a:tailEnd type="none" w="med" len="med"/>
                        </a:ln>
                        <a:effectLst/>
                      </wps:spPr>
                      <wps:bodyPr upright="1"/>
                    </wps:wsp>
                  </a:graphicData>
                </a:graphic>
              </wp:anchor>
            </w:drawing>
          </mc:Choice>
          <mc:Fallback>
            <w:pict>
              <v:line id="直接连接符 1" o:spid="_x0000_s1026" o:spt="20" style="position:absolute;left:0pt;margin-top:5.65pt;height:0pt;width:452.2pt;mso-position-horizontal:center;z-index:251662336;mso-width-relative:page;mso-height-relative:page;" filled="f" stroked="t" coordsize="21600,21600" o:gfxdata="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ANBTLVAAAABgEAAA8AAAAAAAAAAQAgAAAAIgAAAGRycy9kb3du&#10;cmV2LnhtbFBLAQIUABQAAAAIAIdO4kC7cRrzAgIAAP4DAAAOAAAAAAAAAAEAIAAAACQBAABkcnMv&#10;ZTJvRG9jLnhtbFBLBQYAAAAABgAGAFkBAACYBQAAAAA=&#10;">
                <v:fill on="f" focussize="0,0"/>
                <v:stroke weight="1.5pt" color="#FF0000" joinstyle="round"/>
                <v:imagedata o:title=""/>
                <o:lock v:ext="edit" aspectratio="f"/>
              </v:line>
            </w:pict>
          </mc:Fallback>
        </mc:AlternateContent>
      </w:r>
    </w:p>
    <w:p>
      <w:pPr>
        <w:pStyle w:val="11"/>
        <w:keepNext w:val="0"/>
        <w:keepLines w:val="0"/>
        <w:pageBreakBefore w:val="0"/>
        <w:widowControl w:val="0"/>
        <w:kinsoku/>
        <w:wordWrap/>
        <w:overflowPunct w:val="0"/>
        <w:topLinePunct w:val="0"/>
        <w:autoSpaceDE/>
        <w:autoSpaceDN/>
        <w:bidi w:val="0"/>
        <w:adjustRightInd/>
        <w:snapToGrid/>
        <w:spacing w:before="0" w:after="0" w:line="560" w:lineRule="exact"/>
        <w:ind w:left="0" w:right="0" w:firstLine="0"/>
        <w:jc w:val="center"/>
        <w:textAlignment w:val="auto"/>
        <w:rPr>
          <w:rFonts w:hint="eastAsia"/>
          <w:sz w:val="43"/>
          <w:szCs w:val="43"/>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文星标宋" w:hAnsi="文星标宋" w:eastAsia="文星标宋" w:cs="文星标宋"/>
          <w:sz w:val="44"/>
          <w:szCs w:val="44"/>
          <w:lang w:val="en-US" w:eastAsia="zh-CN"/>
        </w:rPr>
      </w:pPr>
      <w:r>
        <w:rPr>
          <w:rFonts w:hint="eastAsia" w:ascii="文星标宋" w:hAnsi="文星标宋" w:eastAsia="文星标宋" w:cs="文星标宋"/>
          <w:sz w:val="44"/>
          <w:szCs w:val="44"/>
        </w:rPr>
        <w:t>济南市章丘区人民政府</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文星标宋" w:hAnsi="文星标宋" w:eastAsia="文星标宋" w:cs="文星标宋"/>
          <w:sz w:val="44"/>
          <w:szCs w:val="44"/>
        </w:rPr>
      </w:pPr>
      <w:r>
        <w:rPr>
          <w:rFonts w:hint="eastAsia" w:ascii="文星标宋" w:hAnsi="文星标宋" w:eastAsia="文星标宋" w:cs="文星标宋"/>
          <w:sz w:val="44"/>
          <w:szCs w:val="44"/>
          <w:lang w:val="en-US" w:eastAsia="zh-CN"/>
        </w:rPr>
        <w:t>关于印发济南市章丘区</w:t>
      </w:r>
      <w:r>
        <w:rPr>
          <w:rFonts w:hint="eastAsia" w:ascii="文星标宋" w:hAnsi="文星标宋" w:eastAsia="文星标宋" w:cs="文星标宋"/>
          <w:sz w:val="44"/>
          <w:szCs w:val="44"/>
        </w:rPr>
        <w:t>新型城镇化规划</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文星标宋" w:hAnsi="文星标宋" w:eastAsia="文星标宋" w:cs="文星标宋"/>
          <w:sz w:val="44"/>
          <w:szCs w:val="44"/>
          <w:lang w:val="en-US" w:eastAsia="zh-CN"/>
        </w:rPr>
      </w:pPr>
      <w:r>
        <w:rPr>
          <w:rFonts w:hint="eastAsia" w:ascii="文星标宋" w:hAnsi="文星标宋" w:eastAsia="文星标宋" w:cs="文星标宋"/>
          <w:sz w:val="44"/>
          <w:szCs w:val="44"/>
        </w:rPr>
        <w:t>（2021—2035年）</w:t>
      </w:r>
      <w:r>
        <w:rPr>
          <w:rFonts w:hint="eastAsia" w:ascii="文星标宋" w:hAnsi="文星标宋" w:eastAsia="文星标宋" w:cs="文星标宋"/>
          <w:sz w:val="44"/>
          <w:szCs w:val="44"/>
          <w:lang w:val="en-US" w:eastAsia="zh-CN"/>
        </w:rPr>
        <w:t>的通知</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标宋" w:hAnsi="文星标宋" w:eastAsia="文星标宋" w:cs="文星标宋"/>
          <w:sz w:val="44"/>
          <w:szCs w:val="44"/>
          <w:lang w:val="en-US" w:eastAsia="zh-CN"/>
        </w:rPr>
      </w:pPr>
    </w:p>
    <w:p>
      <w:pPr>
        <w:keepNext w:val="0"/>
        <w:keepLines w:val="0"/>
        <w:pageBreakBefore w:val="0"/>
        <w:kinsoku/>
        <w:wordWrap/>
        <w:overflowPunct/>
        <w:topLinePunct w:val="0"/>
        <w:autoSpaceDE/>
        <w:autoSpaceDN/>
        <w:bidi w:val="0"/>
        <w:adjustRightInd/>
        <w:snapToGrid/>
        <w:spacing w:line="580" w:lineRule="exact"/>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各街道办事处、镇人民政府，区政府各部门：</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kern w:val="0"/>
          <w:sz w:val="32"/>
          <w:szCs w:val="32"/>
          <w:lang w:val="en-US" w:eastAsia="zh-CN" w:bidi="ar-SA"/>
        </w:rPr>
        <w:t>《济南市章丘区新型城镇化规划》（2021—2035年）已经区</w:t>
      </w:r>
      <w:r>
        <w:rPr>
          <w:rFonts w:hint="eastAsia" w:ascii="仿宋_GB2312" w:hAnsi="仿宋_GB2312" w:eastAsia="仿宋_GB2312" w:cs="仿宋_GB2312"/>
          <w:color w:val="000000"/>
          <w:kern w:val="0"/>
          <w:sz w:val="31"/>
          <w:szCs w:val="31"/>
          <w:lang w:val="en-US" w:eastAsia="zh-CN" w:bidi="ar"/>
        </w:rPr>
        <w:t>第 37 次区政府常务会议审议通过，现印发给你们，请认真组织实施。</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20" w:firstLineChars="200"/>
        <w:jc w:val="left"/>
        <w:textAlignment w:val="auto"/>
        <w:rPr>
          <w:rFonts w:hint="eastAsia" w:ascii="仿宋_GB2312" w:hAnsi="仿宋_GB2312" w:eastAsia="仿宋_GB2312" w:cs="仿宋_GB2312"/>
          <w:color w:val="000000"/>
          <w:kern w:val="0"/>
          <w:sz w:val="31"/>
          <w:szCs w:val="31"/>
          <w:lang w:val="en-US" w:eastAsia="zh-CN" w:bidi="ar"/>
        </w:rPr>
      </w:pPr>
      <w:bookmarkStart w:id="2" w:name="_GoBack"/>
      <w:bookmarkEnd w:id="2"/>
    </w:p>
    <w:p>
      <w:pPr>
        <w:keepNext w:val="0"/>
        <w:keepLines w:val="0"/>
        <w:pageBreakBefore w:val="0"/>
        <w:widowControl/>
        <w:suppressLineNumbers w:val="0"/>
        <w:kinsoku/>
        <w:wordWrap/>
        <w:overflowPunct/>
        <w:topLinePunct w:val="0"/>
        <w:autoSpaceDE/>
        <w:autoSpaceDN/>
        <w:bidi w:val="0"/>
        <w:adjustRightInd/>
        <w:snapToGrid/>
        <w:spacing w:line="580" w:lineRule="exact"/>
        <w:ind w:firstLine="5580" w:firstLineChars="1800"/>
        <w:jc w:val="left"/>
        <w:textAlignment w:val="auto"/>
        <w:rPr>
          <w:rFonts w:hint="eastAsia"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济南市章丘区人民政府</w:t>
      </w:r>
    </w:p>
    <w:p>
      <w:pPr>
        <w:keepNext w:val="0"/>
        <w:keepLines w:val="0"/>
        <w:pageBreakBefore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 xml:space="preserve">                              </w:t>
      </w:r>
      <w:r>
        <w:rPr>
          <w:rFonts w:hint="eastAsia" w:hAnsi="仿宋_GB2312" w:cs="仿宋_GB2312"/>
          <w:kern w:val="0"/>
          <w:sz w:val="32"/>
          <w:szCs w:val="32"/>
          <w:lang w:val="en-US" w:eastAsia="zh-CN" w:bidi="ar-SA"/>
        </w:rPr>
        <w:t xml:space="preserve">   </w:t>
      </w:r>
      <w:r>
        <w:rPr>
          <w:rFonts w:hint="eastAsia" w:ascii="仿宋_GB2312" w:hAnsi="仿宋_GB2312" w:eastAsia="仿宋_GB2312" w:cs="仿宋_GB2312"/>
          <w:kern w:val="0"/>
          <w:sz w:val="32"/>
          <w:szCs w:val="32"/>
          <w:lang w:val="en-US" w:eastAsia="zh-CN" w:bidi="ar-SA"/>
        </w:rPr>
        <w:t>2023年7月6日</w:t>
      </w:r>
    </w:p>
    <w:p>
      <w:pPr>
        <w:keepNext w:val="0"/>
        <w:keepLines w:val="0"/>
        <w:pageBreakBefore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cs="Times New Roman"/>
          <w:kern w:val="0"/>
          <w:sz w:val="32"/>
          <w:szCs w:val="32"/>
          <w:lang w:val="en-US" w:eastAsia="zh-CN" w:bidi="ar-SA"/>
        </w:rPr>
      </w:pPr>
      <w:r>
        <w:rPr>
          <w:rFonts w:hint="eastAsia" w:ascii="Times New Roman" w:hAnsi="Times New Roman" w:cs="Times New Roman"/>
          <w:kern w:val="0"/>
          <w:sz w:val="32"/>
          <w:szCs w:val="32"/>
          <w:lang w:val="en-US" w:eastAsia="zh-CN" w:bidi="ar-SA"/>
        </w:rPr>
        <w:t>（此文件公开发布）</w:t>
      </w:r>
    </w:p>
    <w:p>
      <w:pPr>
        <w:jc w:val="center"/>
        <w:rPr>
          <w:rFonts w:ascii="方正小标宋简体" w:hAnsi="方正小标宋简体" w:eastAsia="方正小标宋简体"/>
          <w:sz w:val="44"/>
          <w:szCs w:val="44"/>
        </w:rPr>
      </w:pPr>
    </w:p>
    <w:p>
      <w:pPr>
        <w:rPr>
          <w:rFonts w:ascii="方正小标宋简体" w:hAnsi="方正小标宋简体" w:eastAsia="方正小标宋简体"/>
          <w:sz w:val="44"/>
          <w:szCs w:val="44"/>
        </w:rPr>
      </w:pPr>
    </w:p>
    <w:p>
      <w:pPr>
        <w:rPr>
          <w:rFonts w:ascii="方正小标宋简体" w:hAnsi="方正小标宋简体" w:eastAsia="方正小标宋简体"/>
          <w:sz w:val="44"/>
          <w:szCs w:val="44"/>
        </w:rPr>
      </w:pPr>
    </w:p>
    <w:p>
      <w:pP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济南市章丘区新型城镇化规划</w:t>
      </w:r>
    </w:p>
    <w:p>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w:t>
      </w:r>
      <w:r>
        <w:rPr>
          <w:rFonts w:ascii="方正小标宋简体" w:hAnsi="方正小标宋简体" w:eastAsia="方正小标宋简体"/>
          <w:sz w:val="44"/>
          <w:szCs w:val="44"/>
        </w:rPr>
        <w:t>021</w:t>
      </w:r>
      <w:r>
        <w:rPr>
          <w:rFonts w:hint="eastAsia" w:ascii="方正小标宋简体" w:hAnsi="方正小标宋简体" w:eastAsia="方正小标宋简体"/>
          <w:sz w:val="44"/>
          <w:szCs w:val="44"/>
        </w:rPr>
        <w:t>—2</w:t>
      </w:r>
      <w:r>
        <w:rPr>
          <w:rFonts w:ascii="方正小标宋简体" w:hAnsi="方正小标宋简体" w:eastAsia="方正小标宋简体"/>
          <w:sz w:val="44"/>
          <w:szCs w:val="44"/>
        </w:rPr>
        <w:t>035</w:t>
      </w:r>
      <w:r>
        <w:rPr>
          <w:rFonts w:hint="eastAsia" w:ascii="方正小标宋简体" w:hAnsi="方正小标宋简体" w:eastAsia="方正小标宋简体"/>
          <w:sz w:val="44"/>
          <w:szCs w:val="44"/>
        </w:rPr>
        <w:t>年）</w:t>
      </w:r>
    </w:p>
    <w:p>
      <w:pPr>
        <w:jc w:val="cente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pPr>
    </w:p>
    <w:p>
      <w:pP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pPr>
    </w:p>
    <w:p>
      <w:pPr>
        <w:jc w:val="center"/>
        <w:rPr>
          <w:rFonts w:ascii="方正小标宋简体" w:hAnsi="方正小标宋简体" w:eastAsia="方正小标宋简体"/>
          <w:sz w:val="44"/>
          <w:szCs w:val="44"/>
        </w:rPr>
        <w:sectPr>
          <w:pgSz w:w="11906" w:h="16838"/>
          <w:pgMar w:top="1440" w:right="1474" w:bottom="1440" w:left="1474" w:header="851" w:footer="992" w:gutter="0"/>
          <w:pgNumType w:fmt="numberInDash"/>
          <w:cols w:space="425" w:num="1"/>
          <w:docGrid w:type="lines" w:linePitch="312" w:charSpace="0"/>
        </w:sectPr>
      </w:pPr>
      <w:r>
        <w:rPr>
          <w:rFonts w:hint="eastAsia" w:ascii="方正小标宋简体" w:hAnsi="方正小标宋简体" w:eastAsia="方正小标宋简体"/>
          <w:sz w:val="44"/>
          <w:szCs w:val="44"/>
        </w:rPr>
        <w:t>2</w:t>
      </w:r>
      <w:r>
        <w:rPr>
          <w:rFonts w:ascii="方正小标宋简体" w:hAnsi="方正小标宋简体" w:eastAsia="方正小标宋简体"/>
          <w:sz w:val="44"/>
          <w:szCs w:val="44"/>
        </w:rPr>
        <w:t>023</w:t>
      </w:r>
      <w:r>
        <w:rPr>
          <w:rFonts w:hint="eastAsia" w:ascii="方正小标宋简体" w:hAnsi="方正小标宋简体" w:eastAsia="方正小标宋简体"/>
          <w:sz w:val="44"/>
          <w:szCs w:val="44"/>
        </w:rPr>
        <w:t>年</w:t>
      </w:r>
      <w:r>
        <w:rPr>
          <w:rFonts w:hint="eastAsia" w:ascii="方正小标宋简体" w:hAnsi="方正小标宋简体" w:eastAsia="方正小标宋简体"/>
          <w:sz w:val="44"/>
          <w:szCs w:val="44"/>
          <w:lang w:val="en-US" w:eastAsia="zh-CN"/>
        </w:rPr>
        <w:t>7</w:t>
      </w:r>
      <w:r>
        <w:rPr>
          <w:rFonts w:hint="eastAsia" w:ascii="方正小标宋简体" w:hAnsi="方正小标宋简体" w:eastAsia="方正小标宋简体"/>
          <w:sz w:val="44"/>
          <w:szCs w:val="44"/>
        </w:rPr>
        <w:t>月</w:t>
      </w:r>
    </w:p>
    <w:p>
      <w:pPr>
        <w:rPr>
          <w:rFonts w:ascii="方正小标宋简体" w:hAnsi="方正小标宋简体" w:eastAsia="方正小标宋简体"/>
          <w:sz w:val="44"/>
          <w:szCs w:val="44"/>
        </w:rPr>
      </w:pPr>
    </w:p>
    <w:p>
      <w:pPr>
        <w:pStyle w:val="10"/>
        <w:spacing w:before="0" w:beforeAutospacing="0" w:after="0" w:afterAutospacing="0"/>
        <w:jc w:val="center"/>
        <w:rPr>
          <w:rFonts w:ascii="黑体" w:hAnsi="黑体" w:eastAsia="黑体" w:cs="Times New Roman"/>
          <w:sz w:val="44"/>
          <w:szCs w:val="44"/>
        </w:rPr>
      </w:pPr>
      <w:r>
        <w:rPr>
          <w:rFonts w:hint="eastAsia" w:ascii="黑体" w:hAnsi="黑体" w:eastAsia="黑体" w:cs="Times New Roman"/>
          <w:sz w:val="44"/>
          <w:szCs w:val="44"/>
        </w:rPr>
        <w:t xml:space="preserve">目 </w:t>
      </w:r>
      <w:r>
        <w:rPr>
          <w:rFonts w:ascii="黑体" w:hAnsi="黑体" w:eastAsia="黑体" w:cs="Times New Roman"/>
          <w:sz w:val="44"/>
          <w:szCs w:val="44"/>
        </w:rPr>
        <w:t xml:space="preserve"> </w:t>
      </w:r>
      <w:r>
        <w:rPr>
          <w:rFonts w:hint="eastAsia" w:ascii="黑体" w:hAnsi="黑体" w:eastAsia="黑体" w:cs="Times New Roman"/>
          <w:sz w:val="44"/>
          <w:szCs w:val="44"/>
        </w:rPr>
        <w:t>录</w:t>
      </w:r>
    </w:p>
    <w:p>
      <w:pPr>
        <w:pStyle w:val="10"/>
        <w:spacing w:before="0" w:beforeAutospacing="0" w:after="0" w:afterAutospacing="0"/>
        <w:jc w:val="center"/>
        <w:rPr>
          <w:rFonts w:ascii="黑体" w:hAnsi="黑体" w:eastAsia="黑体" w:cs="Times New Roman"/>
          <w:sz w:val="44"/>
          <w:szCs w:val="44"/>
        </w:rPr>
      </w:pPr>
    </w:p>
    <w:p>
      <w:pPr>
        <w:pStyle w:val="10"/>
        <w:spacing w:before="0" w:beforeAutospacing="0" w:after="0" w:afterAutospacing="0"/>
        <w:rPr>
          <w:rFonts w:ascii="Times New Roman" w:hAnsi="Times New Roman" w:eastAsia="黑体" w:cs="Times New Roman"/>
          <w:sz w:val="32"/>
          <w:szCs w:val="32"/>
        </w:rPr>
      </w:pPr>
      <w:r>
        <w:rPr>
          <w:rFonts w:hint="eastAsia" w:ascii="Times New Roman" w:hAnsi="Times New Roman" w:eastAsia="黑体" w:cs="Times New Roman"/>
          <w:sz w:val="32"/>
          <w:szCs w:val="32"/>
        </w:rPr>
        <w:t xml:space="preserve">第一章 </w:t>
      </w:r>
      <w:r>
        <w:rPr>
          <w:rFonts w:ascii="Times New Roman" w:hAnsi="Times New Roman" w:eastAsia="黑体" w:cs="Times New Roman"/>
          <w:sz w:val="32"/>
          <w:szCs w:val="32"/>
        </w:rPr>
        <w:t xml:space="preserve">  迈入城镇化</w:t>
      </w:r>
      <w:r>
        <w:rPr>
          <w:rFonts w:hint="eastAsia" w:ascii="Times New Roman" w:hAnsi="Times New Roman" w:eastAsia="黑体" w:cs="Times New Roman"/>
          <w:sz w:val="32"/>
          <w:szCs w:val="32"/>
        </w:rPr>
        <w:t>高质量</w:t>
      </w:r>
      <w:r>
        <w:rPr>
          <w:rFonts w:ascii="Times New Roman" w:hAnsi="Times New Roman" w:eastAsia="黑体" w:cs="Times New Roman"/>
          <w:sz w:val="32"/>
          <w:szCs w:val="32"/>
        </w:rPr>
        <w:t>发展新</w:t>
      </w:r>
      <w:r>
        <w:rPr>
          <w:rFonts w:hint="eastAsia" w:ascii="Times New Roman" w:hAnsi="Times New Roman" w:eastAsia="黑体" w:cs="Times New Roman"/>
          <w:sz w:val="32"/>
          <w:szCs w:val="32"/>
        </w:rPr>
        <w:t>阶段.</w:t>
      </w:r>
      <w:r>
        <w:rPr>
          <w:rFonts w:ascii="Times New Roman" w:hAnsi="Times New Roman" w:eastAsia="黑体" w:cs="Times New Roman"/>
          <w:sz w:val="32"/>
          <w:szCs w:val="32"/>
        </w:rPr>
        <w:t>.............................1</w:t>
      </w:r>
    </w:p>
    <w:p>
      <w:pPr>
        <w:pStyle w:val="10"/>
        <w:spacing w:before="0" w:beforeAutospacing="0" w:after="0" w:afterAutospacing="0"/>
        <w:rPr>
          <w:rFonts w:ascii="楷体_GB2312" w:hAnsi="黑体" w:eastAsia="楷体_GB2312" w:cs="Times New Roman"/>
          <w:sz w:val="32"/>
          <w:szCs w:val="32"/>
        </w:rPr>
      </w:pPr>
      <w:r>
        <w:rPr>
          <w:rFonts w:hint="eastAsia" w:ascii="楷体_GB2312" w:hAnsi="黑体" w:eastAsia="楷体_GB2312" w:cs="Times New Roman"/>
          <w:sz w:val="32"/>
          <w:szCs w:val="32"/>
        </w:rPr>
        <w:t>一、发展基础</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1</w:t>
      </w:r>
    </w:p>
    <w:p>
      <w:pPr>
        <w:pStyle w:val="10"/>
        <w:spacing w:before="0" w:beforeAutospacing="0" w:after="0" w:afterAutospacing="0"/>
        <w:rPr>
          <w:rFonts w:ascii="Times New Roman" w:hAnsi="Times New Roman" w:eastAsia="黑体" w:cs="Times New Roman"/>
          <w:sz w:val="32"/>
          <w:szCs w:val="32"/>
        </w:rPr>
      </w:pPr>
      <w:r>
        <w:rPr>
          <w:rFonts w:hint="eastAsia" w:ascii="楷体_GB2312" w:hAnsi="黑体" w:eastAsia="楷体_GB2312"/>
          <w:sz w:val="32"/>
          <w:szCs w:val="32"/>
        </w:rPr>
        <w:t>二、发展趋势</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.......4</w:t>
      </w:r>
    </w:p>
    <w:p>
      <w:pPr>
        <w:pStyle w:val="10"/>
        <w:spacing w:before="0" w:beforeAutospacing="0" w:after="0" w:afterAutospacing="0"/>
        <w:rPr>
          <w:rFonts w:ascii="Times New Roman" w:hAnsi="Times New Roman" w:eastAsia="黑体" w:cs="Times New Roman"/>
          <w:sz w:val="32"/>
          <w:szCs w:val="32"/>
        </w:rPr>
      </w:pPr>
      <w:r>
        <w:rPr>
          <w:rFonts w:hint="eastAsia" w:ascii="楷体_GB2312" w:hAnsi="黑体" w:eastAsia="楷体_GB2312"/>
          <w:sz w:val="32"/>
          <w:szCs w:val="32"/>
        </w:rPr>
        <w:t>三、指导思想</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.......6</w:t>
      </w:r>
    </w:p>
    <w:p>
      <w:pPr>
        <w:pStyle w:val="10"/>
        <w:spacing w:before="0" w:beforeAutospacing="0" w:after="0" w:afterAutospacing="0"/>
        <w:rPr>
          <w:rFonts w:ascii="楷体_GB2312" w:hAnsi="Times New Roman" w:eastAsia="楷体_GB2312" w:cs="Times New Roman"/>
          <w:sz w:val="32"/>
          <w:szCs w:val="32"/>
        </w:rPr>
      </w:pPr>
      <w:r>
        <w:rPr>
          <w:rFonts w:hint="eastAsia" w:ascii="楷体_GB2312" w:hAnsi="黑体" w:eastAsia="楷体_GB2312"/>
          <w:sz w:val="32"/>
          <w:szCs w:val="32"/>
        </w:rPr>
        <w:t>四、主要目标</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8</w:t>
      </w:r>
    </w:p>
    <w:p>
      <w:pPr>
        <w:pStyle w:val="10"/>
        <w:spacing w:before="0" w:beforeAutospacing="0" w:after="0" w:afterAutospacing="0"/>
        <w:rPr>
          <w:rFonts w:ascii="黑体" w:hAnsi="黑体" w:eastAsia="黑体" w:cs="Arial"/>
          <w:sz w:val="32"/>
          <w:szCs w:val="32"/>
        </w:rPr>
      </w:pPr>
      <w:r>
        <w:rPr>
          <w:rStyle w:val="15"/>
          <w:rFonts w:hint="eastAsia" w:ascii="黑体" w:hAnsi="黑体" w:eastAsia="黑体"/>
          <w:b w:val="0"/>
          <w:bCs w:val="0"/>
          <w:sz w:val="32"/>
          <w:szCs w:val="32"/>
        </w:rPr>
        <w:t xml:space="preserve">第二章 </w:t>
      </w:r>
      <w:r>
        <w:rPr>
          <w:rStyle w:val="15"/>
          <w:rFonts w:ascii="黑体" w:hAnsi="黑体" w:eastAsia="黑体"/>
          <w:b w:val="0"/>
          <w:bCs w:val="0"/>
          <w:sz w:val="32"/>
          <w:szCs w:val="32"/>
        </w:rPr>
        <w:t xml:space="preserve"> </w:t>
      </w:r>
      <w:r>
        <w:rPr>
          <w:rStyle w:val="15"/>
          <w:rFonts w:ascii="黑体" w:hAnsi="黑体" w:eastAsia="黑体"/>
          <w:b w:val="0"/>
          <w:bCs w:val="0"/>
          <w:spacing w:val="-20"/>
          <w:sz w:val="32"/>
          <w:szCs w:val="32"/>
        </w:rPr>
        <w:t>全面提升市民化质量</w:t>
      </w:r>
      <w:r>
        <w:rPr>
          <w:rStyle w:val="15"/>
          <w:rFonts w:hint="eastAsia" w:ascii="黑体" w:hAnsi="黑体" w:eastAsia="黑体"/>
          <w:b w:val="0"/>
          <w:bCs w:val="0"/>
          <w:spacing w:val="-20"/>
          <w:sz w:val="32"/>
          <w:szCs w:val="32"/>
        </w:rPr>
        <w:t>，</w:t>
      </w:r>
      <w:r>
        <w:rPr>
          <w:rFonts w:ascii="黑体" w:hAnsi="黑体" w:eastAsia="黑体" w:cs="Arial"/>
          <w:spacing w:val="-20"/>
          <w:sz w:val="32"/>
          <w:szCs w:val="32"/>
        </w:rPr>
        <w:t>构建包容关怀的城市环境</w:t>
      </w:r>
      <w:r>
        <w:rPr>
          <w:rFonts w:ascii="Times New Roman" w:hAnsi="Times New Roman" w:eastAsia="黑体" w:cs="Times New Roman"/>
        </w:rPr>
        <w:t>.</w:t>
      </w:r>
      <w:r>
        <w:rPr>
          <w:rFonts w:ascii="Times New Roman" w:hAnsi="Times New Roman" w:eastAsia="黑体" w:cs="Times New Roman"/>
          <w:sz w:val="32"/>
          <w:szCs w:val="32"/>
        </w:rPr>
        <w:t>.........12</w:t>
      </w:r>
    </w:p>
    <w:p>
      <w:pPr>
        <w:pStyle w:val="10"/>
        <w:spacing w:before="0" w:beforeAutospacing="0" w:after="0" w:afterAutospacing="0"/>
        <w:rPr>
          <w:rFonts w:ascii="楷体_GB2312" w:hAnsi="黑体" w:eastAsia="楷体_GB2312"/>
          <w:sz w:val="32"/>
          <w:szCs w:val="32"/>
        </w:rPr>
      </w:pPr>
      <w:r>
        <w:rPr>
          <w:rFonts w:hint="eastAsia" w:ascii="楷体_GB2312" w:hAnsi="黑体" w:eastAsia="楷体_GB2312"/>
          <w:sz w:val="32"/>
          <w:szCs w:val="32"/>
        </w:rPr>
        <w:t>一、加快农业转移人口落户城镇</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.....................................12</w:t>
      </w:r>
    </w:p>
    <w:p>
      <w:pPr>
        <w:pStyle w:val="10"/>
        <w:spacing w:before="0" w:beforeAutospacing="0" w:after="0" w:afterAutospacing="0"/>
        <w:rPr>
          <w:rFonts w:ascii="楷体_GB2312" w:hAnsi="黑体" w:eastAsia="楷体_GB2312"/>
          <w:sz w:val="32"/>
          <w:szCs w:val="32"/>
        </w:rPr>
      </w:pPr>
      <w:r>
        <w:rPr>
          <w:rFonts w:hint="eastAsia" w:ascii="楷体_GB2312" w:hAnsi="黑体" w:eastAsia="楷体_GB2312"/>
          <w:sz w:val="32"/>
          <w:szCs w:val="32"/>
        </w:rPr>
        <w:t>二、促进农业转移人口融入城镇</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xml:space="preserve">.................................... 13 </w:t>
      </w:r>
    </w:p>
    <w:p>
      <w:pPr>
        <w:pStyle w:val="10"/>
        <w:spacing w:before="0" w:beforeAutospacing="0" w:after="0" w:afterAutospacing="0"/>
        <w:rPr>
          <w:rStyle w:val="15"/>
          <w:rFonts w:ascii="楷体_GB2312" w:hAnsi="黑体" w:eastAsia="楷体_GB2312"/>
          <w:b w:val="0"/>
          <w:bCs w:val="0"/>
          <w:sz w:val="32"/>
          <w:szCs w:val="32"/>
        </w:rPr>
      </w:pPr>
      <w:r>
        <w:rPr>
          <w:rFonts w:hint="eastAsia" w:ascii="楷体_GB2312" w:hAnsi="黑体" w:eastAsia="楷体_GB2312"/>
          <w:sz w:val="32"/>
          <w:szCs w:val="32"/>
        </w:rPr>
        <w:t>三、推动城镇基本公共服务均等化</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14</w:t>
      </w:r>
    </w:p>
    <w:p>
      <w:pPr>
        <w:pStyle w:val="10"/>
        <w:spacing w:before="0" w:beforeAutospacing="0" w:after="0" w:afterAutospacing="0"/>
        <w:jc w:val="distribute"/>
        <w:rPr>
          <w:rFonts w:ascii="Times New Roman" w:hAnsi="Times New Roman" w:eastAsia="黑体" w:cs="Times New Roman"/>
          <w:sz w:val="32"/>
          <w:szCs w:val="32"/>
        </w:rPr>
      </w:pPr>
      <w:r>
        <w:rPr>
          <w:rStyle w:val="15"/>
          <w:rFonts w:hint="eastAsia" w:ascii="黑体" w:hAnsi="黑体" w:eastAsia="黑体"/>
          <w:b w:val="0"/>
          <w:bCs w:val="0"/>
          <w:sz w:val="32"/>
          <w:szCs w:val="32"/>
        </w:rPr>
        <w:t xml:space="preserve">第三章 </w:t>
      </w:r>
      <w:r>
        <w:rPr>
          <w:rStyle w:val="15"/>
          <w:rFonts w:ascii="黑体" w:hAnsi="黑体" w:eastAsia="黑体"/>
          <w:b w:val="0"/>
          <w:bCs w:val="0"/>
          <w:sz w:val="32"/>
          <w:szCs w:val="32"/>
        </w:rPr>
        <w:t xml:space="preserve"> </w:t>
      </w:r>
      <w:r>
        <w:rPr>
          <w:rStyle w:val="15"/>
          <w:rFonts w:hint="eastAsia" w:ascii="黑体" w:hAnsi="黑体" w:eastAsia="黑体"/>
          <w:b w:val="0"/>
          <w:bCs w:val="0"/>
          <w:sz w:val="32"/>
          <w:szCs w:val="32"/>
        </w:rPr>
        <w:t>深入推进全域统筹，</w:t>
      </w:r>
      <w:r>
        <w:rPr>
          <w:rFonts w:ascii="黑体" w:hAnsi="黑体" w:eastAsia="黑体" w:cstheme="minorBidi"/>
          <w:kern w:val="2"/>
          <w:sz w:val="32"/>
          <w:szCs w:val="32"/>
        </w:rPr>
        <w:t>高水平构建新型城镇化空间格局</w:t>
      </w:r>
      <w:r>
        <w:rPr>
          <w:rFonts w:ascii="仿宋_GB2312" w:eastAsia="仿宋_GB2312" w:hAnsiTheme="minorHAnsi" w:cstheme="minorBidi"/>
          <w:kern w:val="2"/>
          <w:sz w:val="32"/>
          <w:szCs w:val="32"/>
        </w:rPr>
        <w:t xml:space="preserve"> </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xml:space="preserve">......... .15 </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一、主动融入国家区域发展战略</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xml:space="preserve">... 15 </w:t>
      </w:r>
    </w:p>
    <w:p>
      <w:pPr>
        <w:pStyle w:val="7"/>
        <w:spacing w:line="600" w:lineRule="exact"/>
        <w:rPr>
          <w:rFonts w:ascii="黑体" w:hAnsi="黑体" w:eastAsia="黑体"/>
          <w:sz w:val="32"/>
          <w:szCs w:val="32"/>
        </w:rPr>
      </w:pPr>
      <w:r>
        <w:rPr>
          <w:rFonts w:hint="eastAsia" w:ascii="楷体_GB2312" w:hAnsi="黑体" w:eastAsia="楷体_GB2312"/>
          <w:sz w:val="32"/>
          <w:szCs w:val="32"/>
        </w:rPr>
        <w:t>二、优化空间布局，</w:t>
      </w:r>
      <w:r>
        <w:rPr>
          <w:rFonts w:hint="eastAsia" w:ascii="楷体_GB2312" w:hAnsi="黑体" w:eastAsia="楷体_GB2312"/>
          <w:sz w:val="32"/>
          <w:szCs w:val="32"/>
          <w:shd w:val="clear" w:color="auto" w:fill="FFFFFF"/>
        </w:rPr>
        <w:t>打开内聚外融城市发展新空间</w:t>
      </w:r>
      <w:r>
        <w:rPr>
          <w:rFonts w:ascii="Times New Roman" w:hAnsi="Times New Roman" w:eastAsia="黑体" w:cs="Times New Roman"/>
          <w:sz w:val="32"/>
          <w:szCs w:val="32"/>
        </w:rPr>
        <w:t>...........17</w:t>
      </w:r>
    </w:p>
    <w:p>
      <w:pPr>
        <w:rPr>
          <w:rStyle w:val="15"/>
          <w:rFonts w:ascii="黑体" w:hAnsi="黑体" w:eastAsia="黑体"/>
          <w:b w:val="0"/>
          <w:bCs w:val="0"/>
        </w:rPr>
      </w:pPr>
      <w:r>
        <w:rPr>
          <w:rStyle w:val="15"/>
          <w:rFonts w:hint="eastAsia" w:ascii="黑体" w:hAnsi="黑体" w:eastAsia="黑体"/>
          <w:b w:val="0"/>
          <w:bCs w:val="0"/>
        </w:rPr>
        <w:t xml:space="preserve">第四章 </w:t>
      </w:r>
      <w:r>
        <w:rPr>
          <w:rStyle w:val="15"/>
          <w:rFonts w:ascii="黑体" w:hAnsi="黑体" w:eastAsia="黑体"/>
          <w:b w:val="0"/>
          <w:bCs w:val="0"/>
        </w:rPr>
        <w:t>深入推进智慧城镇化</w:t>
      </w:r>
      <w:r>
        <w:rPr>
          <w:rStyle w:val="15"/>
          <w:rFonts w:hint="eastAsia" w:ascii="黑体" w:hAnsi="黑体" w:eastAsia="黑体"/>
          <w:b w:val="0"/>
          <w:bCs w:val="0"/>
        </w:rPr>
        <w:t>，</w:t>
      </w:r>
      <w:r>
        <w:rPr>
          <w:rStyle w:val="15"/>
          <w:rFonts w:ascii="黑体" w:hAnsi="黑体" w:eastAsia="黑体"/>
          <w:b w:val="0"/>
          <w:bCs w:val="0"/>
        </w:rPr>
        <w:t>高标准打造数字共享生态</w:t>
      </w:r>
      <w:r>
        <w:rPr>
          <w:rFonts w:ascii="Times New Roman" w:hAnsi="Times New Roman" w:eastAsia="黑体" w:cs="Times New Roman"/>
        </w:rPr>
        <w:t>..22</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一、发展数字经济</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22</w:t>
      </w:r>
    </w:p>
    <w:p>
      <w:pPr>
        <w:rPr>
          <w:rFonts w:ascii="楷体_GB2312" w:hAnsi="黑体" w:eastAsia="楷体_GB2312"/>
        </w:rPr>
      </w:pPr>
      <w:r>
        <w:rPr>
          <w:rFonts w:hint="eastAsia" w:ascii="楷体_GB2312" w:hAnsi="黑体" w:eastAsia="楷体_GB2312"/>
        </w:rPr>
        <w:t>二、建设数字政府</w:t>
      </w:r>
      <w:r>
        <w:rPr>
          <w:rFonts w:ascii="Times New Roman" w:hAnsi="Times New Roman" w:eastAsia="黑体" w:cs="Times New Roman"/>
        </w:rPr>
        <w:t>..............................</w:t>
      </w:r>
      <w:r>
        <w:rPr>
          <w:rFonts w:hint="eastAsia" w:ascii="Times New Roman" w:hAnsi="Times New Roman" w:eastAsia="黑体" w:cs="Times New Roman"/>
        </w:rPr>
        <w:t>.</w:t>
      </w:r>
      <w:r>
        <w:rPr>
          <w:rFonts w:ascii="Times New Roman" w:hAnsi="Times New Roman" w:eastAsia="黑体" w:cs="Times New Roman"/>
        </w:rPr>
        <w:t>..................</w:t>
      </w:r>
      <w:r>
        <w:rPr>
          <w:rFonts w:hint="eastAsia" w:ascii="Times New Roman" w:hAnsi="Times New Roman" w:eastAsia="黑体" w:cs="Times New Roman"/>
        </w:rPr>
        <w:t>.</w:t>
      </w:r>
      <w:r>
        <w:rPr>
          <w:rFonts w:ascii="Times New Roman" w:hAnsi="Times New Roman" w:eastAsia="黑体" w:cs="Times New Roman"/>
        </w:rPr>
        <w:t>................. 23</w:t>
      </w:r>
    </w:p>
    <w:p>
      <w:pPr>
        <w:rPr>
          <w:rFonts w:ascii="Times New Roman" w:hAnsi="Times New Roman" w:eastAsia="黑体" w:cs="Times New Roman"/>
        </w:rPr>
      </w:pPr>
      <w:r>
        <w:rPr>
          <w:rFonts w:hint="eastAsia" w:ascii="楷体_GB2312" w:hAnsi="黑体" w:eastAsia="楷体_GB2312"/>
        </w:rPr>
        <w:t>三、构建数字生活</w:t>
      </w:r>
      <w:r>
        <w:rPr>
          <w:rFonts w:ascii="Times New Roman" w:hAnsi="Times New Roman" w:eastAsia="黑体" w:cs="Times New Roman"/>
        </w:rPr>
        <w:t>.................................</w:t>
      </w:r>
      <w:r>
        <w:rPr>
          <w:rFonts w:hint="eastAsia" w:ascii="Times New Roman" w:hAnsi="Times New Roman" w:eastAsia="黑体" w:cs="Times New Roman"/>
        </w:rPr>
        <w:t>.</w:t>
      </w:r>
      <w:r>
        <w:rPr>
          <w:rFonts w:ascii="Times New Roman" w:hAnsi="Times New Roman" w:eastAsia="黑体" w:cs="Times New Roman"/>
        </w:rPr>
        <w:t>................................</w:t>
      </w:r>
      <w:r>
        <w:rPr>
          <w:rFonts w:hint="eastAsia" w:ascii="Times New Roman" w:hAnsi="Times New Roman" w:eastAsia="黑体" w:cs="Times New Roman"/>
        </w:rPr>
        <w:t>.</w:t>
      </w:r>
      <w:r>
        <w:rPr>
          <w:rFonts w:ascii="Times New Roman" w:hAnsi="Times New Roman" w:eastAsia="黑体" w:cs="Times New Roman"/>
        </w:rPr>
        <w:t xml:space="preserve"> 24</w:t>
      </w:r>
    </w:p>
    <w:p>
      <w:pPr>
        <w:rPr>
          <w:rStyle w:val="15"/>
          <w:rFonts w:ascii="黑体" w:hAnsi="黑体" w:eastAsia="黑体"/>
          <w:b w:val="0"/>
          <w:bCs w:val="0"/>
        </w:rPr>
      </w:pPr>
      <w:r>
        <w:rPr>
          <w:rStyle w:val="15"/>
          <w:rFonts w:ascii="黑体" w:hAnsi="黑体" w:eastAsia="黑体"/>
          <w:b w:val="0"/>
          <w:bCs w:val="0"/>
        </w:rPr>
        <w:t>第</w:t>
      </w:r>
      <w:r>
        <w:rPr>
          <w:rStyle w:val="15"/>
          <w:rFonts w:hint="eastAsia" w:ascii="黑体" w:hAnsi="黑体" w:eastAsia="黑体"/>
          <w:b w:val="0"/>
          <w:bCs w:val="0"/>
        </w:rPr>
        <w:t>五</w:t>
      </w:r>
      <w:r>
        <w:rPr>
          <w:rStyle w:val="15"/>
          <w:rFonts w:ascii="黑体" w:hAnsi="黑体" w:eastAsia="黑体"/>
          <w:b w:val="0"/>
          <w:bCs w:val="0"/>
        </w:rPr>
        <w:t>章 深入推进绿色城镇化</w:t>
      </w:r>
      <w:r>
        <w:rPr>
          <w:rStyle w:val="15"/>
          <w:rFonts w:hint="eastAsia" w:ascii="黑体" w:hAnsi="黑体" w:eastAsia="黑体"/>
          <w:b w:val="0"/>
          <w:bCs w:val="0"/>
        </w:rPr>
        <w:t>，</w:t>
      </w:r>
      <w:r>
        <w:rPr>
          <w:rStyle w:val="15"/>
          <w:rFonts w:ascii="黑体" w:hAnsi="黑体" w:eastAsia="黑体"/>
          <w:b w:val="0"/>
          <w:bCs w:val="0"/>
        </w:rPr>
        <w:t>全力</w:t>
      </w:r>
      <w:r>
        <w:rPr>
          <w:rStyle w:val="15"/>
          <w:rFonts w:hint="eastAsia" w:ascii="黑体" w:hAnsi="黑体" w:eastAsia="黑体"/>
          <w:b w:val="0"/>
          <w:bCs w:val="0"/>
        </w:rPr>
        <w:t>打造生态绿城</w:t>
      </w:r>
      <w:r>
        <w:rPr>
          <w:rFonts w:ascii="Times New Roman" w:hAnsi="Times New Roman" w:eastAsia="黑体" w:cs="Times New Roman"/>
        </w:rPr>
        <w:t>..............25</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一、强化城乡规划建设管理统筹</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.............27</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二、彰显山水历史人文特色魅力</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.............28</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三、争创城市绿色发展示范</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.29</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四、提升城市生态安全韧性</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xml:space="preserve"> 31 </w:t>
      </w:r>
    </w:p>
    <w:p>
      <w:pPr>
        <w:pStyle w:val="10"/>
        <w:spacing w:before="0" w:beforeAutospacing="0" w:after="0" w:afterAutospacing="0"/>
        <w:jc w:val="both"/>
        <w:rPr>
          <w:rStyle w:val="15"/>
          <w:rFonts w:ascii="黑体" w:hAnsi="黑体" w:eastAsia="黑体"/>
          <w:b w:val="0"/>
          <w:bCs w:val="0"/>
          <w:sz w:val="32"/>
          <w:szCs w:val="32"/>
        </w:rPr>
      </w:pPr>
      <w:r>
        <w:rPr>
          <w:rStyle w:val="15"/>
          <w:rFonts w:ascii="黑体" w:hAnsi="黑体" w:eastAsia="黑体"/>
          <w:b w:val="0"/>
          <w:bCs w:val="0"/>
          <w:sz w:val="32"/>
          <w:szCs w:val="32"/>
        </w:rPr>
        <w:t>第</w:t>
      </w:r>
      <w:r>
        <w:rPr>
          <w:rStyle w:val="15"/>
          <w:rFonts w:hint="eastAsia" w:ascii="黑体" w:hAnsi="黑体" w:eastAsia="黑体"/>
          <w:b w:val="0"/>
          <w:bCs w:val="0"/>
          <w:sz w:val="32"/>
          <w:szCs w:val="32"/>
        </w:rPr>
        <w:t>六</w:t>
      </w:r>
      <w:r>
        <w:rPr>
          <w:rStyle w:val="15"/>
          <w:rFonts w:ascii="黑体" w:hAnsi="黑体" w:eastAsia="黑体"/>
          <w:b w:val="0"/>
          <w:bCs w:val="0"/>
          <w:sz w:val="32"/>
          <w:szCs w:val="32"/>
        </w:rPr>
        <w:t>章 深入推进均衡城镇化</w:t>
      </w:r>
      <w:r>
        <w:rPr>
          <w:rStyle w:val="15"/>
          <w:rFonts w:hint="eastAsia" w:ascii="黑体" w:hAnsi="黑体" w:eastAsia="黑体"/>
          <w:b w:val="0"/>
          <w:bCs w:val="0"/>
          <w:sz w:val="32"/>
          <w:szCs w:val="32"/>
        </w:rPr>
        <w:t>，</w:t>
      </w:r>
      <w:r>
        <w:rPr>
          <w:rStyle w:val="15"/>
          <w:rFonts w:ascii="黑体" w:hAnsi="黑体" w:eastAsia="黑体"/>
          <w:b w:val="0"/>
          <w:bCs w:val="0"/>
          <w:sz w:val="32"/>
          <w:szCs w:val="32"/>
        </w:rPr>
        <w:t>扎实推进全民共同富裕</w:t>
      </w:r>
      <w:r>
        <w:rPr>
          <w:rFonts w:ascii="Times New Roman" w:hAnsi="Times New Roman" w:eastAsia="黑体" w:cs="Times New Roman"/>
          <w:sz w:val="32"/>
          <w:szCs w:val="32"/>
        </w:rPr>
        <w:t>..... 32</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一、推进城乡基础设施一体发展</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.............33</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二、实现基本公共服务普惠共享</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 34</w:t>
      </w:r>
    </w:p>
    <w:p>
      <w:pPr>
        <w:pStyle w:val="10"/>
        <w:spacing w:before="0" w:beforeAutospacing="0" w:after="0" w:afterAutospacing="0"/>
        <w:jc w:val="both"/>
        <w:rPr>
          <w:rFonts w:ascii="楷体_GB2312" w:hAnsi="黑体" w:eastAsia="楷体_GB2312"/>
          <w:sz w:val="32"/>
          <w:szCs w:val="32"/>
        </w:rPr>
      </w:pPr>
      <w:r>
        <w:rPr>
          <w:rFonts w:hint="eastAsia" w:ascii="楷体_GB2312" w:hAnsi="黑体" w:eastAsia="楷体_GB2312"/>
          <w:sz w:val="32"/>
          <w:szCs w:val="32"/>
        </w:rPr>
        <w:t>三、推动城乡社会治理协同高效</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36</w:t>
      </w:r>
    </w:p>
    <w:p>
      <w:pPr>
        <w:pStyle w:val="10"/>
        <w:spacing w:before="0" w:beforeAutospacing="0" w:after="0" w:afterAutospacing="0"/>
        <w:jc w:val="both"/>
        <w:rPr>
          <w:rFonts w:ascii="楷体_GB2312" w:hAnsi="黑体" w:eastAsia="楷体_GB2312" w:cs="Times New Roman"/>
          <w:sz w:val="32"/>
          <w:szCs w:val="32"/>
        </w:rPr>
      </w:pPr>
      <w:r>
        <w:rPr>
          <w:rFonts w:hint="eastAsia" w:ascii="楷体_GB2312" w:hAnsi="黑体" w:eastAsia="楷体_GB2312" w:cs="Times New Roman"/>
          <w:sz w:val="32"/>
          <w:szCs w:val="32"/>
        </w:rPr>
        <w:t>四、促进城乡居民逐步共同富裕</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.............36</w:t>
      </w:r>
    </w:p>
    <w:p>
      <w:pPr>
        <w:pStyle w:val="10"/>
        <w:spacing w:before="0" w:beforeAutospacing="0" w:after="0" w:afterAutospacing="0"/>
        <w:jc w:val="both"/>
        <w:rPr>
          <w:rStyle w:val="15"/>
          <w:rFonts w:ascii="Times New Roman" w:hAnsi="Times New Roman" w:eastAsia="黑体" w:cs="Times New Roman"/>
          <w:b w:val="0"/>
          <w:bCs w:val="0"/>
          <w:sz w:val="32"/>
          <w:szCs w:val="32"/>
        </w:rPr>
      </w:pPr>
      <w:r>
        <w:rPr>
          <w:rStyle w:val="15"/>
          <w:rFonts w:ascii="黑体" w:hAnsi="黑体" w:eastAsia="黑体"/>
          <w:b w:val="0"/>
          <w:bCs w:val="0"/>
          <w:sz w:val="32"/>
          <w:szCs w:val="32"/>
        </w:rPr>
        <w:t>第</w:t>
      </w:r>
      <w:r>
        <w:rPr>
          <w:rStyle w:val="15"/>
          <w:rFonts w:hint="eastAsia" w:ascii="黑体" w:hAnsi="黑体" w:eastAsia="黑体"/>
          <w:b w:val="0"/>
          <w:bCs w:val="0"/>
          <w:sz w:val="32"/>
          <w:szCs w:val="32"/>
        </w:rPr>
        <w:t>七</w:t>
      </w:r>
      <w:r>
        <w:rPr>
          <w:rStyle w:val="15"/>
          <w:rFonts w:ascii="黑体" w:hAnsi="黑体" w:eastAsia="黑体"/>
          <w:b w:val="0"/>
          <w:bCs w:val="0"/>
          <w:sz w:val="32"/>
          <w:szCs w:val="32"/>
        </w:rPr>
        <w:t>章 深入</w:t>
      </w:r>
      <w:r>
        <w:rPr>
          <w:rStyle w:val="15"/>
          <w:rFonts w:ascii="Times New Roman" w:hAnsi="Times New Roman" w:eastAsia="黑体" w:cs="Times New Roman"/>
          <w:b w:val="0"/>
          <w:bCs w:val="0"/>
          <w:sz w:val="32"/>
          <w:szCs w:val="32"/>
        </w:rPr>
        <w:t>推进双向城镇化，加快实现城乡融合发展</w:t>
      </w:r>
      <w:r>
        <w:rPr>
          <w:rFonts w:ascii="Times New Roman" w:hAnsi="Times New Roman" w:eastAsia="黑体" w:cs="Times New Roman"/>
          <w:sz w:val="32"/>
          <w:szCs w:val="32"/>
        </w:rPr>
        <w:t>.......37</w:t>
      </w:r>
    </w:p>
    <w:p>
      <w:pPr>
        <w:widowControl/>
        <w:spacing w:line="560" w:lineRule="exact"/>
        <w:jc w:val="distribute"/>
        <w:rPr>
          <w:rFonts w:ascii="楷体_GB2312" w:hAnsi="黑体" w:eastAsia="楷体_GB2312" w:cs="宋体"/>
          <w:kern w:val="0"/>
          <w:sz w:val="24"/>
          <w:szCs w:val="24"/>
        </w:rPr>
      </w:pPr>
      <w:r>
        <w:rPr>
          <w:rFonts w:hint="eastAsia" w:ascii="楷体_GB2312" w:hAnsi="黑体" w:eastAsia="楷体_GB2312" w:cs="Times New Roman"/>
        </w:rPr>
        <w:t>一、</w:t>
      </w:r>
      <w:r>
        <w:rPr>
          <w:rFonts w:hint="eastAsia" w:ascii="楷体_GB2312" w:hAnsi="黑体" w:eastAsia="楷体_GB2312" w:cs="宋体"/>
          <w:kern w:val="0"/>
        </w:rPr>
        <w:t>加快推进国家城乡融合发展试验区建设</w:t>
      </w:r>
      <w:r>
        <w:rPr>
          <w:rFonts w:ascii="Times New Roman" w:hAnsi="Times New Roman" w:eastAsia="黑体" w:cs="Times New Roman"/>
        </w:rPr>
        <w:t>................</w:t>
      </w:r>
      <w:r>
        <w:rPr>
          <w:rFonts w:hint="eastAsia" w:ascii="Times New Roman" w:hAnsi="Times New Roman" w:eastAsia="黑体" w:cs="Times New Roman"/>
        </w:rPr>
        <w:t>.</w:t>
      </w:r>
      <w:r>
        <w:rPr>
          <w:rFonts w:ascii="Times New Roman" w:hAnsi="Times New Roman" w:eastAsia="黑体" w:cs="Times New Roman"/>
        </w:rPr>
        <w:t>..... 38</w:t>
      </w:r>
      <w:r>
        <w:rPr>
          <w:rFonts w:hint="eastAsia" w:ascii="楷体_GB2312" w:hAnsi="黑体" w:eastAsia="楷体_GB2312"/>
        </w:rPr>
        <w:t>二、推动城乡产业协同融合发展</w:t>
      </w:r>
      <w:r>
        <w:rPr>
          <w:rFonts w:ascii="Times New Roman" w:hAnsi="Times New Roman" w:eastAsia="黑体" w:cs="Times New Roman"/>
        </w:rPr>
        <w:t>............................</w:t>
      </w:r>
      <w:r>
        <w:rPr>
          <w:rFonts w:hint="eastAsia" w:ascii="Times New Roman" w:hAnsi="Times New Roman" w:eastAsia="黑体" w:cs="Times New Roman"/>
        </w:rPr>
        <w:t>.</w:t>
      </w:r>
      <w:r>
        <w:rPr>
          <w:rFonts w:ascii="Times New Roman" w:hAnsi="Times New Roman" w:eastAsia="黑体" w:cs="Times New Roman"/>
        </w:rPr>
        <w:t>..............38</w:t>
      </w:r>
    </w:p>
    <w:p>
      <w:pPr>
        <w:pStyle w:val="10"/>
        <w:spacing w:before="0" w:beforeAutospacing="0" w:after="0" w:afterAutospacing="0"/>
        <w:jc w:val="both"/>
        <w:rPr>
          <w:rFonts w:ascii="楷体_GB2312" w:hAnsi="黑体" w:eastAsia="楷体_GB2312" w:cs="Times New Roman"/>
          <w:sz w:val="32"/>
          <w:szCs w:val="32"/>
        </w:rPr>
      </w:pPr>
      <w:r>
        <w:rPr>
          <w:rFonts w:hint="eastAsia" w:ascii="楷体_GB2312" w:hAnsi="黑体" w:eastAsia="楷体_GB2312" w:cs="Times New Roman"/>
          <w:sz w:val="32"/>
          <w:szCs w:val="32"/>
        </w:rPr>
        <w:t>三、促进城乡要素双向自由配置</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39</w:t>
      </w:r>
    </w:p>
    <w:p>
      <w:pPr>
        <w:pStyle w:val="10"/>
        <w:spacing w:before="0" w:beforeAutospacing="0" w:after="0" w:afterAutospacing="0"/>
        <w:jc w:val="distribute"/>
        <w:rPr>
          <w:rFonts w:ascii="Times New Roman" w:hAnsi="Times New Roman" w:eastAsia="黑体" w:cs="Times New Roman"/>
          <w:sz w:val="32"/>
          <w:szCs w:val="32"/>
        </w:rPr>
      </w:pPr>
      <w:r>
        <w:rPr>
          <w:rFonts w:hint="eastAsia" w:ascii="黑体" w:hAnsi="黑体" w:eastAsia="黑体" w:cs="Arial"/>
        </w:rPr>
        <w:t xml:space="preserve"> </w:t>
      </w:r>
      <w:r>
        <w:rPr>
          <w:rFonts w:hint="eastAsia" w:ascii="黑体" w:hAnsi="黑体" w:eastAsia="黑体" w:cs="Arial"/>
          <w:sz w:val="32"/>
          <w:szCs w:val="32"/>
        </w:rPr>
        <w:t xml:space="preserve">第八章 </w:t>
      </w:r>
      <w:r>
        <w:rPr>
          <w:rFonts w:ascii="黑体" w:hAnsi="黑体" w:eastAsia="黑体" w:cs="Arial"/>
          <w:sz w:val="32"/>
          <w:szCs w:val="32"/>
        </w:rPr>
        <w:t xml:space="preserve"> </w:t>
      </w:r>
      <w:r>
        <w:rPr>
          <w:rFonts w:hint="eastAsia" w:ascii="黑体" w:hAnsi="黑体" w:eastAsia="黑体" w:cs="Arial"/>
          <w:sz w:val="32"/>
          <w:szCs w:val="32"/>
        </w:rPr>
        <w:t>加强规划实施保障，为新型城镇化建设凝聚强大合力</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w:t>
      </w:r>
      <w:r>
        <w:rPr>
          <w:rFonts w:hint="eastAsia" w:ascii="Times New Roman" w:hAnsi="Times New Roman" w:eastAsia="黑体" w:cs="Times New Roman"/>
          <w:sz w:val="32"/>
          <w:szCs w:val="32"/>
        </w:rPr>
        <w:t>.</w:t>
      </w:r>
      <w:r>
        <w:rPr>
          <w:rFonts w:ascii="Times New Roman" w:hAnsi="Times New Roman" w:eastAsia="黑体" w:cs="Times New Roman"/>
          <w:sz w:val="32"/>
          <w:szCs w:val="32"/>
        </w:rPr>
        <w:t xml:space="preserve">.......................................... 40 </w:t>
      </w:r>
    </w:p>
    <w:p>
      <w:pPr>
        <w:pStyle w:val="10"/>
        <w:spacing w:before="0" w:beforeAutospacing="0" w:after="0" w:afterAutospacing="0"/>
        <w:rPr>
          <w:rFonts w:ascii="Times New Roman" w:hAnsi="Times New Roman" w:eastAsia="黑体" w:cs="Times New Roman"/>
          <w:sz w:val="32"/>
          <w:szCs w:val="32"/>
        </w:rPr>
      </w:pPr>
    </w:p>
    <w:p>
      <w:pPr>
        <w:pStyle w:val="10"/>
        <w:spacing w:before="0" w:beforeAutospacing="0" w:after="0" w:afterAutospacing="0"/>
        <w:rPr>
          <w:rFonts w:ascii="Times New Roman" w:hAnsi="Times New Roman" w:eastAsia="黑体" w:cs="Times New Roman"/>
          <w:sz w:val="32"/>
          <w:szCs w:val="32"/>
        </w:rPr>
      </w:pPr>
    </w:p>
    <w:p>
      <w:pPr>
        <w:pStyle w:val="10"/>
        <w:spacing w:before="0" w:beforeAutospacing="0" w:after="0" w:afterAutospacing="0"/>
        <w:rPr>
          <w:rFonts w:ascii="Times New Roman" w:hAnsi="Times New Roman" w:eastAsia="黑体" w:cs="Times New Roman"/>
          <w:sz w:val="32"/>
          <w:szCs w:val="32"/>
        </w:rPr>
        <w:sectPr>
          <w:pgSz w:w="11906" w:h="16838"/>
          <w:pgMar w:top="1440" w:right="1800" w:bottom="1440" w:left="1800" w:header="851" w:footer="992" w:gutter="0"/>
          <w:pgNumType w:fmt="numberInDash"/>
          <w:cols w:space="425" w:num="1"/>
          <w:docGrid w:type="lines" w:linePitch="312" w:charSpace="0"/>
        </w:sectPr>
      </w:pP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城镇化是现代化的必由之路，全面建设社会主义现代化济东强区，必须坚定不移、积极稳妥、高质量推进新型城镇化。本规划以习近平新时代中国特色社会主义思想为指导，全面贯彻党的</w:t>
      </w:r>
      <w:r>
        <w:rPr>
          <w:rFonts w:hint="eastAsia" w:ascii="Times New Roman" w:hAnsi="Times New Roman" w:eastAsia="仿宋_GB2312" w:cs="Times New Roman"/>
          <w:sz w:val="32"/>
          <w:szCs w:val="32"/>
        </w:rPr>
        <w:t>二十</w:t>
      </w:r>
      <w:r>
        <w:rPr>
          <w:rFonts w:ascii="Times New Roman" w:hAnsi="Times New Roman" w:eastAsia="仿宋_GB2312" w:cs="Times New Roman"/>
          <w:sz w:val="32"/>
          <w:szCs w:val="32"/>
        </w:rPr>
        <w:t>大精神，根据《山东省新型城镇化规划（2021-2035年）》、《</w:t>
      </w:r>
      <w:r>
        <w:rPr>
          <w:rStyle w:val="15"/>
          <w:rFonts w:ascii="Times New Roman" w:hAnsi="Times New Roman" w:eastAsia="仿宋_GB2312" w:cs="Times New Roman"/>
          <w:b w:val="0"/>
          <w:bCs w:val="0"/>
          <w:sz w:val="32"/>
          <w:szCs w:val="32"/>
        </w:rPr>
        <w:t>济南市新型城镇化规划（2021-2035年）</w:t>
      </w:r>
      <w:r>
        <w:rPr>
          <w:rFonts w:ascii="Times New Roman" w:hAnsi="Times New Roman" w:eastAsia="仿宋_GB2312" w:cs="Times New Roman"/>
          <w:sz w:val="32"/>
          <w:szCs w:val="32"/>
        </w:rPr>
        <w:t>》、《济南市章丘区国民经济和社会发展第十四个五年规划和二</w:t>
      </w:r>
      <w:r>
        <w:rPr>
          <w:rFonts w:ascii="Times New Roman" w:hAnsi="Times New Roman" w:eastAsia="微软雅黑" w:cs="Times New Roman"/>
          <w:sz w:val="32"/>
          <w:szCs w:val="32"/>
        </w:rPr>
        <w:t>〇</w:t>
      </w:r>
      <w:r>
        <w:rPr>
          <w:rFonts w:ascii="Times New Roman" w:hAnsi="Times New Roman" w:eastAsia="仿宋_GB2312" w:cs="Times New Roman"/>
          <w:sz w:val="32"/>
          <w:szCs w:val="32"/>
        </w:rPr>
        <w:t>三五年远景目标纲要》编制。主要明确全区新型城镇化的主要目标、重点任务和实施路径，是指导全区新型城镇化的宏观性、基础性、战略性规划，是其他相关规划编制的重要依据，规划期为2021-2035年。</w:t>
      </w:r>
    </w:p>
    <w:p>
      <w:pPr>
        <w:pStyle w:val="10"/>
        <w:spacing w:before="0" w:beforeAutospacing="0" w:after="0" w:afterAutospacing="0" w:line="600" w:lineRule="exact"/>
        <w:ind w:firstLine="1280" w:firstLineChars="400"/>
        <w:jc w:val="both"/>
        <w:rPr>
          <w:rFonts w:ascii="Times New Roman" w:hAnsi="Times New Roman" w:eastAsia="仿宋_GB2312" w:cs="Times New Roman"/>
          <w:sz w:val="32"/>
          <w:szCs w:val="32"/>
        </w:rPr>
      </w:pPr>
      <w:r>
        <w:rPr>
          <w:rFonts w:hint="eastAsia" w:ascii="Times New Roman" w:hAnsi="Times New Roman" w:eastAsia="黑体" w:cs="Times New Roman"/>
          <w:sz w:val="32"/>
          <w:szCs w:val="32"/>
        </w:rPr>
        <w:t xml:space="preserve">第一章 </w:t>
      </w:r>
      <w:r>
        <w:rPr>
          <w:rFonts w:ascii="Times New Roman" w:hAnsi="Times New Roman" w:eastAsia="黑体" w:cs="Times New Roman"/>
          <w:sz w:val="32"/>
          <w:szCs w:val="32"/>
        </w:rPr>
        <w:t xml:space="preserve">  迈入城镇化</w:t>
      </w:r>
      <w:r>
        <w:rPr>
          <w:rFonts w:hint="eastAsia" w:ascii="Times New Roman" w:hAnsi="Times New Roman" w:eastAsia="黑体" w:cs="Times New Roman"/>
          <w:sz w:val="32"/>
          <w:szCs w:val="32"/>
        </w:rPr>
        <w:t>高质量</w:t>
      </w:r>
      <w:r>
        <w:rPr>
          <w:rFonts w:ascii="Times New Roman" w:hAnsi="Times New Roman" w:eastAsia="黑体" w:cs="Times New Roman"/>
          <w:sz w:val="32"/>
          <w:szCs w:val="32"/>
        </w:rPr>
        <w:t>发展新阶段</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走中国特色、科学发展的新型城镇化道路是以习近平同志为核心的党中央作出的重大战略部署，对全面建成小康社会、推进全面建设社会主义现代化国家具有重大现实意义和深远历史意义。章丘区城镇化发展起步早、基础好，城镇化水平与质量总体呈现稳步提升态势，获批国家新型城镇化示范城市。近年来，区委、区政府认真贯彻落实中央决策部署和省、济南市工作要求，抓住国家第二批新型城镇化综合试点和国家城乡融合发展试验区建设重要机遇，积极探索以人为核心、以提高质量为导向的新型全域城镇化发展道路，推动新型城镇化驶上科学、健康、正确轨道，为长远发展打下了坚实基础。</w:t>
      </w:r>
    </w:p>
    <w:p>
      <w:pPr>
        <w:pStyle w:val="10"/>
        <w:spacing w:before="0" w:beforeAutospacing="0" w:after="0" w:afterAutospacing="0" w:line="600" w:lineRule="exact"/>
        <w:ind w:firstLine="640" w:firstLineChars="200"/>
        <w:jc w:val="both"/>
        <w:rPr>
          <w:rFonts w:ascii="黑体" w:hAnsi="黑体" w:eastAsia="黑体" w:cs="Times New Roman"/>
          <w:sz w:val="32"/>
          <w:szCs w:val="32"/>
        </w:rPr>
      </w:pPr>
      <w:r>
        <w:rPr>
          <w:rFonts w:hint="eastAsia" w:ascii="黑体" w:hAnsi="黑体" w:eastAsia="黑体" w:cs="Times New Roman"/>
          <w:sz w:val="32"/>
          <w:szCs w:val="32"/>
        </w:rPr>
        <w:t>一、发展</w:t>
      </w:r>
      <w:r>
        <w:rPr>
          <w:rFonts w:ascii="黑体" w:hAnsi="黑体" w:eastAsia="黑体" w:cs="Times New Roman"/>
          <w:sz w:val="32"/>
          <w:szCs w:val="32"/>
        </w:rPr>
        <w:t>基础</w:t>
      </w:r>
    </w:p>
    <w:p>
      <w:pPr>
        <w:pStyle w:val="10"/>
        <w:spacing w:before="0" w:beforeAutospacing="0" w:after="0" w:afterAutospacing="0" w:line="600" w:lineRule="exact"/>
        <w:ind w:firstLine="640" w:firstLineChars="200"/>
        <w:jc w:val="both"/>
        <w:rPr>
          <w:rFonts w:ascii="Times New Roman" w:hAnsi="Times New Roman" w:eastAsia="楷体_GB2312" w:cs="Times New Roman"/>
          <w:sz w:val="32"/>
          <w:szCs w:val="32"/>
        </w:rPr>
      </w:pPr>
      <w:r>
        <w:rPr>
          <w:rFonts w:hint="eastAsia" w:ascii="楷体_GB2312" w:hAnsi="Times New Roman" w:eastAsia="楷体_GB2312" w:cs="Times New Roman"/>
          <w:sz w:val="32"/>
          <w:szCs w:val="32"/>
        </w:rPr>
        <w:t>（一）农业转移人口市民化稳步推进。</w:t>
      </w:r>
      <w:r>
        <w:rPr>
          <w:rFonts w:ascii="Times New Roman" w:hAnsi="Times New Roman" w:eastAsia="仿宋_GB2312" w:cs="Times New Roman"/>
          <w:sz w:val="32"/>
          <w:szCs w:val="32"/>
        </w:rPr>
        <w:t>持续深化户籍制度改革，全面实施“零门槛”落户，农业转移人口市民化制度通道全面打通，2022年常住人口城镇化率达到62.6%。推动常住人口公平享有城镇基本公共服务，就业促进体系不断完善新增城镇就业2.6万人，城镇登记失业率控制在3%左右。社会保障制度更加健全，享有更多更好的义务教育、医疗卫生和技能培训等服务，新型城镇化要素保障基础更加扎实。</w:t>
      </w:r>
    </w:p>
    <w:p>
      <w:pPr>
        <w:spacing w:line="600" w:lineRule="exact"/>
        <w:ind w:firstLine="640" w:firstLineChars="200"/>
        <w:rPr>
          <w:rFonts w:ascii="Times New Roman" w:hAnsi="Times New Roman" w:eastAsia="仿宋" w:cs="Times New Roman"/>
        </w:rPr>
      </w:pPr>
      <w:r>
        <w:rPr>
          <w:rFonts w:hint="eastAsia" w:ascii="楷体_GB2312" w:hAnsi="Times New Roman" w:eastAsia="楷体_GB2312" w:cs="Times New Roman"/>
        </w:rPr>
        <w:t>（二）</w:t>
      </w:r>
      <w:r>
        <w:rPr>
          <w:rFonts w:hint="eastAsia" w:ascii="楷体_GB2312" w:hAnsi="Times New Roman" w:eastAsia="楷体_GB2312" w:cs="Times New Roman"/>
          <w:kern w:val="0"/>
        </w:rPr>
        <w:t>城乡融合发展走在前列。</w:t>
      </w:r>
      <w:r>
        <w:rPr>
          <w:rFonts w:hint="eastAsia" w:hAnsi="Times New Roman" w:cs="Times New Roman"/>
          <w:kern w:val="0"/>
        </w:rPr>
        <w:t>成为首批国家城乡融合发展试验区，</w:t>
      </w:r>
      <w:r>
        <w:rPr>
          <w:rFonts w:hint="eastAsia" w:hAnsi="Times New Roman" w:cs="Times New Roman"/>
        </w:rPr>
        <w:t>成立区城镇化暨城乡融合发展工作专班，形成覆盖全域、下沉乡村的城乡融合发展工作组织架构。坚持目标导向，聚焦集体经营性建设用地入市、搭建城乡产业协同发展平台等重点改革任务，确定三涧溪片区、埠村—曹范片区等片区为先行示范区，泉城百花园田园综合体、“三变”改革试点等2个重点推进项目初见成效。</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楷体_GB2312" w:hAnsi="Times New Roman" w:eastAsia="楷体_GB2312" w:cs="Times New Roman"/>
          <w:sz w:val="32"/>
          <w:szCs w:val="32"/>
        </w:rPr>
        <w:t>（三）城镇化空间格局持续优化。</w:t>
      </w:r>
      <w:r>
        <w:rPr>
          <w:rFonts w:ascii="Times New Roman" w:hAnsi="Times New Roman" w:eastAsia="仿宋_GB2312" w:cs="Times New Roman"/>
          <w:sz w:val="32"/>
          <w:szCs w:val="32"/>
          <w:shd w:val="clear" w:color="auto" w:fill="FFFFFF"/>
        </w:rPr>
        <w:t>坚持统筹打造精致城市和美丽乡村，全域</w:t>
      </w:r>
      <w:r>
        <w:rPr>
          <w:rFonts w:ascii="Times New Roman" w:hAnsi="Times New Roman" w:eastAsia="仿宋_GB2312" w:cs="Times New Roman"/>
          <w:sz w:val="32"/>
          <w:szCs w:val="32"/>
        </w:rPr>
        <w:t>城镇化空间布局不断优化，中心城区、新型城镇、美丽村居协调发展的格局基本建立。积极融入省会经济圈一体化发展，凸显中心城区主体功能，提升城市品质，美化城市景观、完善设施配套，实施“山泉河湖城”五大片区建设攻坚行动，</w:t>
      </w:r>
      <w:r>
        <w:rPr>
          <w:rFonts w:ascii="Times New Roman" w:hAnsi="Times New Roman" w:eastAsia="仿宋_GB2312" w:cs="Times New Roman"/>
          <w:color w:val="000000"/>
          <w:sz w:val="32"/>
          <w:szCs w:val="32"/>
          <w:shd w:val="clear" w:color="auto" w:fill="FFFFFF"/>
        </w:rPr>
        <w:t>建成区绿化覆盖率达到44.9%</w:t>
      </w:r>
      <w:r>
        <w:rPr>
          <w:rFonts w:ascii="Times New Roman" w:hAnsi="Times New Roman" w:eastAsia="仿宋_GB2312" w:cs="Times New Roman"/>
          <w:sz w:val="32"/>
          <w:szCs w:val="32"/>
          <w:shd w:val="clear" w:color="auto" w:fill="FFFFFF"/>
        </w:rPr>
        <w:t>，人均公共绿地面积达到40.12平方米，</w:t>
      </w:r>
      <w:r>
        <w:rPr>
          <w:rFonts w:ascii="Times New Roman" w:hAnsi="Times New Roman" w:eastAsia="仿宋_GB2312" w:cs="Times New Roman"/>
          <w:sz w:val="32"/>
          <w:szCs w:val="32"/>
        </w:rPr>
        <w:t>城市功能、形象和品质有效提升，综合承载能力不断提升。按照全面推进、重点培育的原则，打造产业发达、生态良好、景观优美、</w:t>
      </w:r>
      <w:r>
        <w:rPr>
          <w:rFonts w:hint="eastAsia" w:ascii="仿宋_GB2312" w:hAnsi="Times New Roman" w:eastAsia="仿宋_GB2312" w:cs="Times New Roman"/>
          <w:sz w:val="32"/>
          <w:szCs w:val="32"/>
        </w:rPr>
        <w:t>功能</w:t>
      </w:r>
      <w:r>
        <w:rPr>
          <w:rFonts w:ascii="Times New Roman" w:hAnsi="Times New Roman" w:eastAsia="仿宋_GB2312" w:cs="Times New Roman"/>
          <w:sz w:val="32"/>
          <w:szCs w:val="32"/>
        </w:rPr>
        <w:t>完善的新型城镇。</w:t>
      </w:r>
      <w:r>
        <w:rPr>
          <w:rFonts w:ascii="Times New Roman" w:hAnsi="Times New Roman" w:eastAsia="仿宋_GB2312" w:cs="Times New Roman"/>
          <w:sz w:val="32"/>
          <w:szCs w:val="32"/>
          <w:shd w:val="clear" w:color="auto" w:fill="FFFFFF"/>
        </w:rPr>
        <w:t>建成美丽乡村示范村233个，“点上精品、线上风景、面上整洁”的美丽乡村建设大格局初步形成。</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楷体_GB2312" w:hAnsi="Times New Roman" w:eastAsia="楷体_GB2312" w:cs="Times New Roman"/>
          <w:sz w:val="32"/>
          <w:szCs w:val="32"/>
        </w:rPr>
        <w:t>（四）城市能级品质显著提升。</w:t>
      </w:r>
      <w:r>
        <w:rPr>
          <w:rFonts w:ascii="Times New Roman" w:hAnsi="Times New Roman" w:eastAsia="仿宋_GB2312" w:cs="Times New Roman"/>
          <w:sz w:val="32"/>
          <w:szCs w:val="32"/>
        </w:rPr>
        <w:t>高标准规划建设四大特色走廊，</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015</w:t>
      </w:r>
      <w:r>
        <w:rPr>
          <w:rFonts w:hint="eastAsia" w:ascii="Times New Roman" w:hAnsi="Times New Roman" w:eastAsia="仿宋_GB2312" w:cs="Times New Roman"/>
          <w:sz w:val="32"/>
          <w:szCs w:val="32"/>
        </w:rPr>
        <w:t>年以来，累计</w:t>
      </w:r>
      <w:r>
        <w:rPr>
          <w:rFonts w:ascii="Times New Roman" w:hAnsi="Times New Roman" w:eastAsia="仿宋_GB2312" w:cs="Times New Roman"/>
          <w:sz w:val="32"/>
          <w:szCs w:val="32"/>
          <w:shd w:val="clear" w:color="auto" w:fill="FFFFFF"/>
        </w:rPr>
        <w:t>新建改建3个高铁站和4个高速出入口，完成骨干道路建设240公里、改造提升四好农村路840公里。</w:t>
      </w:r>
      <w:r>
        <w:rPr>
          <w:rFonts w:ascii="Times New Roman" w:hAnsi="Times New Roman" w:eastAsia="仿宋_GB2312" w:cs="Times New Roman"/>
          <w:sz w:val="32"/>
          <w:szCs w:val="32"/>
        </w:rPr>
        <w:t>构筑起立体化交通网络</w:t>
      </w:r>
      <w:r>
        <w:rPr>
          <w:rFonts w:ascii="Times New Roman" w:hAnsi="Times New Roman" w:eastAsia="仿宋_GB2312" w:cs="Times New Roman"/>
          <w:sz w:val="32"/>
          <w:szCs w:val="32"/>
          <w:shd w:val="clear" w:color="auto" w:fill="FFFFFF"/>
        </w:rPr>
        <w:t>。启动实施48个旧城（村）改造安置房项目，已建成30个、770万平方米，6.3万群众喜迁新居。实施老旧小区改造118个，新增供热面积777万平方米。完成农厕改造15万户、清洁取暖19.06万户。新建提升15处规模化水厂及联村供水工程，完成402个村污水管网和36座污水处理站建设。</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楷体_GB2312" w:hAnsi="Times New Roman" w:eastAsia="楷体_GB2312" w:cs="Times New Roman"/>
          <w:sz w:val="32"/>
          <w:szCs w:val="32"/>
          <w:shd w:val="clear" w:color="auto" w:fill="FFFFFF"/>
        </w:rPr>
        <w:t>（五）城市社会治理智慧高效。</w:t>
      </w:r>
      <w:r>
        <w:rPr>
          <w:rFonts w:ascii="Times New Roman" w:hAnsi="Times New Roman" w:eastAsia="仿宋_GB2312" w:cs="Times New Roman"/>
          <w:sz w:val="32"/>
          <w:szCs w:val="32"/>
          <w:shd w:val="clear" w:color="auto" w:fill="FFFFFF"/>
        </w:rPr>
        <w:t>聚焦数字赋能城市建设和治理，</w:t>
      </w:r>
      <w:r>
        <w:rPr>
          <w:rFonts w:ascii="Times New Roman" w:hAnsi="Times New Roman" w:eastAsia="仿宋_GB2312" w:cs="Times New Roman"/>
          <w:sz w:val="32"/>
          <w:szCs w:val="32"/>
        </w:rPr>
        <w:t>开展</w:t>
      </w:r>
      <w:r>
        <w:rPr>
          <w:rFonts w:ascii="Times New Roman" w:hAnsi="Times New Roman" w:eastAsia="仿宋_GB2312" w:cs="Times New Roman"/>
          <w:sz w:val="32"/>
          <w:szCs w:val="32"/>
          <w:shd w:val="clear" w:color="auto" w:fill="FFFFFF"/>
        </w:rPr>
        <w:t>创建四星级新型智慧城市建设试点，智慧审批、智慧网格、智慧医疗、智慧工地等系统相继投入使用，</w:t>
      </w:r>
      <w:r>
        <w:rPr>
          <w:rFonts w:ascii="Times New Roman" w:hAnsi="Times New Roman" w:eastAsia="仿宋_GB2312" w:cs="Times New Roman"/>
          <w:sz w:val="32"/>
          <w:szCs w:val="32"/>
        </w:rPr>
        <w:t>深入实施垃圾分类试点和渣土车整治，“善感知，有温度，会呼吸”的新型智慧城市初具雏形</w:t>
      </w:r>
      <w:r>
        <w:rPr>
          <w:rFonts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rPr>
        <w:t>提升政务服务效能，60多个场景实现电子亮证，企业开办实现一小时办结，全区1100多项审批服务事项实现无差别“一网通办”。建成3200个5G基站，</w:t>
      </w:r>
      <w:r>
        <w:rPr>
          <w:rFonts w:ascii="Times New Roman" w:hAnsi="Times New Roman" w:eastAsia="仿宋_GB2312" w:cs="Times New Roman"/>
          <w:color w:val="000000"/>
          <w:sz w:val="32"/>
          <w:szCs w:val="32"/>
          <w:shd w:val="clear" w:color="auto" w:fill="FFFFFF"/>
        </w:rPr>
        <w:t>实现主城区5G网络全覆盖，获评济南市首批“千兆城市”示范区。</w:t>
      </w:r>
      <w:r>
        <w:rPr>
          <w:rFonts w:ascii="Times New Roman" w:hAnsi="Times New Roman" w:eastAsia="仿宋_GB2312" w:cs="Times New Roman"/>
          <w:sz w:val="32"/>
          <w:szCs w:val="32"/>
        </w:rPr>
        <w:t>建设全民健康信息平台，实现全生命周期管理，创新开展“多码合一”创新应用试点工作，推进智慧校园应用，智能支付覆盖全区公交，“互联网+”向“云+”时代迈进，城市管理和互联网深度融合趋势明显。</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我区新型城镇化建设在取得显著成效的同时，发展不平衡不充分的问题依然存在，短板弱项领域仍需进一步提升。主要表现在：</w:t>
      </w:r>
      <w:r>
        <w:rPr>
          <w:rFonts w:hint="eastAsia" w:ascii="Times New Roman" w:hAnsi="Times New Roman" w:eastAsia="仿宋_GB2312" w:cs="Times New Roman"/>
          <w:b/>
          <w:bCs/>
          <w:sz w:val="32"/>
          <w:szCs w:val="32"/>
        </w:rPr>
        <w:t>一是</w:t>
      </w:r>
      <w:r>
        <w:rPr>
          <w:rFonts w:ascii="Times New Roman" w:hAnsi="Times New Roman" w:eastAsia="仿宋_GB2312" w:cs="Times New Roman"/>
          <w:sz w:val="32"/>
          <w:szCs w:val="32"/>
        </w:rPr>
        <w:t>城镇化整体水平不高，</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常住人口城镇化率低于全市水平11.7个百分点，</w:t>
      </w:r>
      <w:r>
        <w:rPr>
          <w:rFonts w:hint="eastAsia" w:ascii="Times New Roman" w:hAnsi="Times New Roman" w:eastAsia="仿宋_GB2312" w:cs="Times New Roman"/>
          <w:sz w:val="32"/>
          <w:szCs w:val="32"/>
        </w:rPr>
        <w:t>低于全省1</w:t>
      </w:r>
      <w:r>
        <w:rPr>
          <w:rFonts w:ascii="Times New Roman" w:hAnsi="Times New Roman" w:eastAsia="仿宋_GB2312" w:cs="Times New Roman"/>
          <w:sz w:val="32"/>
          <w:szCs w:val="32"/>
        </w:rPr>
        <w:t>.94</w:t>
      </w:r>
      <w:r>
        <w:rPr>
          <w:rFonts w:hint="eastAsia" w:ascii="Times New Roman" w:hAnsi="Times New Roman" w:eastAsia="仿宋_GB2312" w:cs="Times New Roman"/>
          <w:sz w:val="32"/>
          <w:szCs w:val="32"/>
        </w:rPr>
        <w:t>个百分点，</w:t>
      </w:r>
      <w:r>
        <w:rPr>
          <w:rFonts w:ascii="Times New Roman" w:hAnsi="Times New Roman" w:eastAsia="仿宋_GB2312" w:cs="Times New Roman"/>
          <w:sz w:val="32"/>
          <w:szCs w:val="32"/>
        </w:rPr>
        <w:t>距离先进地区差距仍然较大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老城区功能疏解任务艰巨，新城区的人口集聚功能仍需加强。</w:t>
      </w:r>
      <w:r>
        <w:rPr>
          <w:rFonts w:hint="eastAsia" w:ascii="Times New Roman" w:hAnsi="Times New Roman" w:eastAsia="仿宋_GB2312" w:cs="Times New Roman"/>
          <w:b/>
          <w:bCs/>
          <w:sz w:val="32"/>
          <w:szCs w:val="32"/>
        </w:rPr>
        <w:t>二是</w:t>
      </w:r>
      <w:r>
        <w:rPr>
          <w:rFonts w:hint="eastAsia" w:ascii="仿宋_GB2312" w:hAnsi="Times New Roman" w:eastAsia="仿宋_GB2312" w:cs="Times New Roman"/>
          <w:sz w:val="32"/>
          <w:szCs w:val="32"/>
        </w:rPr>
        <w:t>新型城镇化缺乏高质量产业发展支撑，传统产业转型升级需要加快进度，整体空间</w:t>
      </w:r>
      <w:r>
        <w:rPr>
          <w:rFonts w:hint="eastAsia" w:ascii="仿宋_GB2312" w:hAnsi="Arial" w:eastAsia="仿宋_GB2312" w:cs="Arial"/>
          <w:sz w:val="32"/>
          <w:szCs w:val="32"/>
          <w:shd w:val="clear" w:color="auto" w:fill="FFFFFF"/>
        </w:rPr>
        <w:t>布局有待进一步优化</w:t>
      </w:r>
      <w:r>
        <w:rPr>
          <w:rFonts w:hint="eastAsia" w:ascii="仿宋_GB2312" w:hAnsi="Times New Roman" w:eastAsia="仿宋_GB2312" w:cs="Times New Roman"/>
          <w:sz w:val="32"/>
          <w:szCs w:val="32"/>
        </w:rPr>
        <w:t>。</w:t>
      </w:r>
      <w:r>
        <w:rPr>
          <w:rFonts w:hint="eastAsia" w:ascii="Times New Roman" w:hAnsi="Times New Roman" w:eastAsia="仿宋_GB2312" w:cs="Times New Roman"/>
          <w:b/>
          <w:bCs/>
          <w:sz w:val="32"/>
          <w:szCs w:val="32"/>
        </w:rPr>
        <w:t>三是</w:t>
      </w:r>
      <w:r>
        <w:rPr>
          <w:rStyle w:val="21"/>
          <w:rFonts w:hint="default"/>
          <w:color w:val="auto"/>
        </w:rPr>
        <w:t>城市精细化管理有待提升，地方文化传承创新和城市个性塑造亟待优化。</w:t>
      </w:r>
      <w:r>
        <w:rPr>
          <w:rStyle w:val="21"/>
          <w:rFonts w:hint="default"/>
          <w:b/>
          <w:bCs/>
          <w:color w:val="auto"/>
        </w:rPr>
        <w:t>四是</w:t>
      </w:r>
      <w:r>
        <w:rPr>
          <w:rFonts w:ascii="Times New Roman" w:hAnsi="Times New Roman" w:eastAsia="仿宋_GB2312" w:cs="Times New Roman"/>
          <w:sz w:val="32"/>
          <w:szCs w:val="32"/>
        </w:rPr>
        <w:t>优质公共服务资源供需矛盾仍较突出，公共服务供给水平与民生期待还有差距。</w:t>
      </w:r>
      <w:r>
        <w:rPr>
          <w:rFonts w:hint="eastAsia" w:ascii="Times New Roman" w:hAnsi="Times New Roman" w:eastAsia="仿宋_GB2312" w:cs="Times New Roman"/>
          <w:b/>
          <w:bCs/>
          <w:sz w:val="32"/>
          <w:szCs w:val="32"/>
        </w:rPr>
        <w:t>五是</w:t>
      </w:r>
      <w:r>
        <w:rPr>
          <w:rFonts w:ascii="Times New Roman" w:hAnsi="Times New Roman" w:eastAsia="仿宋_GB2312" w:cs="Times New Roman"/>
          <w:sz w:val="32"/>
          <w:szCs w:val="32"/>
        </w:rPr>
        <w:t>城镇化体制机制亟需深化改革创新，城乡融合发展、要素市场化配置等改革效应尚未充分释放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新型城镇化建设的政策协同、横向联动机制有待进一步完善。</w:t>
      </w:r>
    </w:p>
    <w:p>
      <w:pPr>
        <w:widowControl/>
        <w:spacing w:line="600" w:lineRule="exact"/>
        <w:ind w:firstLine="640" w:firstLineChars="200"/>
        <w:rPr>
          <w:rFonts w:ascii="黑体" w:hAnsi="黑体" w:eastAsia="黑体" w:cs="Times New Roman"/>
          <w:kern w:val="0"/>
        </w:rPr>
      </w:pPr>
      <w:r>
        <w:rPr>
          <w:rFonts w:hint="eastAsia" w:ascii="黑体" w:hAnsi="黑体" w:eastAsia="黑体"/>
        </w:rPr>
        <w:t>二、发展趋势</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仿宋_GB2312" w:eastAsia="仿宋_GB2312"/>
          <w:sz w:val="32"/>
          <w:szCs w:val="32"/>
        </w:rPr>
        <w:t>今后一个时期，我国城镇化将迈入增速放缓的中后期阶段，</w:t>
      </w:r>
      <w:r>
        <w:rPr>
          <w:rFonts w:hint="eastAsia" w:ascii="仿宋_GB2312" w:hAnsi="微软雅黑" w:eastAsia="仿宋_GB2312"/>
          <w:sz w:val="32"/>
          <w:szCs w:val="32"/>
        </w:rPr>
        <w:t>这一时期的发展速度、人口结构、空间格局、承接载体、群众需求等都将呈现出新的趋势与特征，</w:t>
      </w:r>
      <w:r>
        <w:rPr>
          <w:rFonts w:hint="eastAsia" w:ascii="仿宋_GB2312" w:eastAsia="仿宋_GB2312"/>
          <w:sz w:val="32"/>
          <w:szCs w:val="32"/>
        </w:rPr>
        <w:t>新型城镇化将更加突出以促进人的城镇化为核心、以提高质量为导向。省、济南市全面贯彻落实国家新型城镇化战略部署，创造性提出了智慧化、绿色化、均衡化、双向化的城镇化发展策略。分析外部形势，结合我区实际，未来新型城镇化将呈现以下趋势。</w:t>
      </w:r>
    </w:p>
    <w:p>
      <w:pPr>
        <w:pStyle w:val="10"/>
        <w:spacing w:before="0" w:beforeAutospacing="0" w:after="0" w:afterAutospacing="0" w:line="600" w:lineRule="exact"/>
        <w:ind w:firstLine="640" w:firstLineChars="200"/>
        <w:jc w:val="both"/>
        <w:rPr>
          <w:rFonts w:ascii="仿宋_GB2312" w:hAnsi="Times New Roman" w:eastAsia="仿宋_GB2312" w:cs="Times New Roman"/>
          <w:sz w:val="32"/>
          <w:szCs w:val="32"/>
        </w:rPr>
      </w:pPr>
      <w:r>
        <w:rPr>
          <w:rFonts w:hint="eastAsia" w:ascii="楷体_GB2312" w:hAnsi="微软雅黑" w:eastAsia="楷体_GB2312"/>
          <w:sz w:val="32"/>
          <w:szCs w:val="32"/>
        </w:rPr>
        <w:t>（一）新型</w:t>
      </w:r>
      <w:r>
        <w:rPr>
          <w:rFonts w:hint="eastAsia" w:ascii="楷体_GB2312" w:eastAsia="楷体_GB2312"/>
          <w:sz w:val="32"/>
          <w:szCs w:val="32"/>
        </w:rPr>
        <w:t>城镇化水平将稳步提高。</w:t>
      </w:r>
      <w:r>
        <w:rPr>
          <w:rStyle w:val="21"/>
          <w:rFonts w:hint="default" w:ascii="Times New Roman" w:hAnsi="Times New Roman" w:cs="Times New Roman"/>
          <w:color w:val="auto"/>
        </w:rPr>
        <w:t>从</w:t>
      </w:r>
      <w:r>
        <w:rPr>
          <w:rFonts w:ascii="Times New Roman" w:hAnsi="Times New Roman" w:eastAsia="仿宋_GB2312" w:cs="Times New Roman"/>
          <w:sz w:val="32"/>
          <w:szCs w:val="32"/>
          <w:shd w:val="clear" w:color="auto" w:fill="FFFFFF"/>
        </w:rPr>
        <w:t>已完成城镇化的发达国家和国内先进地区看，在城镇化率达到60%以后的十多年仍保持了较快发展，到城镇化率达到70%之后增速明显下降。</w:t>
      </w:r>
      <w:r>
        <w:rPr>
          <w:rFonts w:ascii="Times New Roman" w:hAnsi="Times New Roman" w:eastAsia="仿宋_GB2312" w:cs="Times New Roman"/>
          <w:sz w:val="32"/>
          <w:szCs w:val="32"/>
        </w:rPr>
        <w:t>从我区城镇化发展趋势看，当前</w:t>
      </w:r>
      <w:r>
        <w:rPr>
          <w:rFonts w:ascii="Times New Roman" w:hAnsi="Times New Roman" w:eastAsia="仿宋_GB2312" w:cs="Times New Roman"/>
          <w:sz w:val="32"/>
          <w:szCs w:val="32"/>
          <w:shd w:val="clear" w:color="auto" w:fill="FFFFFF"/>
        </w:rPr>
        <w:t>城镇居民人均可支配收入是农村居民人均可支配收入的1.7倍，且城乡之间的基础设施和公共服务仍有一定差距，</w:t>
      </w:r>
      <w:r>
        <w:rPr>
          <w:rFonts w:ascii="Times New Roman" w:hAnsi="Times New Roman" w:eastAsia="仿宋_GB2312" w:cs="Times New Roman"/>
          <w:sz w:val="32"/>
          <w:szCs w:val="32"/>
        </w:rPr>
        <w:t>区内人口和外来人口向中心城区集聚仍将是未来人口迁移的主流，并将继续呈增长态势。</w:t>
      </w:r>
      <w:r>
        <w:rPr>
          <w:rFonts w:hint="eastAsia" w:ascii="Times New Roman" w:hAnsi="Times New Roman" w:eastAsia="仿宋_GB2312" w:cs="Times New Roman"/>
          <w:sz w:val="32"/>
          <w:szCs w:val="32"/>
        </w:rPr>
        <w:t>同时，</w:t>
      </w:r>
      <w:r>
        <w:rPr>
          <w:rFonts w:ascii="Times New Roman" w:hAnsi="Times New Roman" w:eastAsia="仿宋_GB2312" w:cs="Times New Roman"/>
          <w:sz w:val="32"/>
          <w:szCs w:val="32"/>
        </w:rPr>
        <w:t>根据</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“七普数据”显示，与2010年</w:t>
      </w:r>
      <w:r>
        <w:rPr>
          <w:rFonts w:hint="eastAsia" w:ascii="Times New Roman" w:hAnsi="Times New Roman" w:eastAsia="仿宋_GB2312" w:cs="Times New Roman"/>
          <w:sz w:val="32"/>
          <w:szCs w:val="32"/>
        </w:rPr>
        <w:t>“六普数据”</w:t>
      </w:r>
      <w:r>
        <w:rPr>
          <w:rFonts w:ascii="Times New Roman" w:hAnsi="Times New Roman" w:eastAsia="仿宋_GB2312" w:cs="Times New Roman"/>
          <w:sz w:val="32"/>
          <w:szCs w:val="32"/>
        </w:rPr>
        <w:t>相比，</w:t>
      </w:r>
      <w:r>
        <w:rPr>
          <w:rFonts w:hint="eastAsia" w:ascii="Times New Roman" w:hAnsi="Times New Roman" w:eastAsia="仿宋_GB2312" w:cs="Times New Roman"/>
          <w:sz w:val="32"/>
          <w:szCs w:val="32"/>
        </w:rPr>
        <w:t>我区</w:t>
      </w:r>
      <w:r>
        <w:rPr>
          <w:rFonts w:ascii="Times New Roman" w:hAnsi="Times New Roman" w:eastAsia="仿宋_GB2312" w:cs="Times New Roman"/>
          <w:sz w:val="32"/>
          <w:szCs w:val="32"/>
        </w:rPr>
        <w:t>城镇人口增加18.7万人，乡村人口减少17.55人，城镇人口比重提高16.9个百分点，新型城镇化发展潜力依然较大。</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楷体_GB2312" w:eastAsia="楷体_GB2312"/>
          <w:sz w:val="32"/>
          <w:szCs w:val="32"/>
        </w:rPr>
        <w:t>（二）国家战略机遇叠加将开启黄金发展期。</w:t>
      </w:r>
      <w:r>
        <w:rPr>
          <w:rFonts w:ascii="Times New Roman" w:hAnsi="Times New Roman" w:eastAsia="仿宋_GB2312" w:cs="Times New Roman"/>
          <w:sz w:val="32"/>
          <w:szCs w:val="32"/>
          <w:shd w:val="clear" w:color="auto" w:fill="FFFFFF"/>
        </w:rPr>
        <w:t>国家黄河重大战略明确了济南“黄河流域中心城市”的定位</w:t>
      </w:r>
      <w:r>
        <w:rPr>
          <w:rFonts w:ascii="Times New Roman" w:hAnsi="Times New Roman" w:eastAsia="仿宋_GB2312" w:cs="Times New Roman"/>
          <w:sz w:val="32"/>
          <w:szCs w:val="32"/>
        </w:rPr>
        <w:t>。《山东省新型城镇化规划（2021-2035年）》提出以济南为中心，辐射带动淄博、泰安、聊城、德州、滨州、东营六市一体发展、协同发展、融合发展，现代化济</w:t>
      </w:r>
      <w:r>
        <w:rPr>
          <w:rFonts w:hint="eastAsia" w:ascii="仿宋_GB2312" w:hAnsi="Times New Roman" w:eastAsia="仿宋_GB2312" w:cs="Times New Roman"/>
          <w:sz w:val="32"/>
          <w:szCs w:val="32"/>
        </w:rPr>
        <w:t>南都市圈将加速形成。《济南市国土空间总体规划》将章丘纳入主城片区，作为济南实施国家中心城市战略的主要承载片区之一，</w:t>
      </w:r>
      <w:r>
        <w:rPr>
          <w:rFonts w:hint="eastAsia" w:ascii="仿宋_GB2312" w:eastAsia="仿宋_GB2312"/>
          <w:sz w:val="32"/>
          <w:szCs w:val="32"/>
        </w:rPr>
        <w:t>定位为济南“东强”的战略支点、区域创新策源地、区域文化旅游目的地</w:t>
      </w:r>
      <w:r>
        <w:rPr>
          <w:rFonts w:hint="eastAsia" w:ascii="仿宋_GB2312" w:hAnsi="Times New Roman" w:eastAsia="仿宋_GB2312" w:cs="Times New Roman"/>
          <w:sz w:val="32"/>
          <w:szCs w:val="32"/>
        </w:rPr>
        <w:t>。</w:t>
      </w:r>
      <w:r>
        <w:rPr>
          <w:rFonts w:ascii="Times New Roman" w:hAnsi="Times New Roman" w:eastAsia="仿宋_GB2312" w:cs="Times New Roman"/>
          <w:sz w:val="32"/>
          <w:szCs w:val="32"/>
        </w:rPr>
        <w:t>《</w:t>
      </w:r>
      <w:r>
        <w:rPr>
          <w:rStyle w:val="15"/>
          <w:rFonts w:ascii="Times New Roman" w:hAnsi="Times New Roman" w:eastAsia="仿宋_GB2312" w:cs="Times New Roman"/>
          <w:b w:val="0"/>
          <w:bCs w:val="0"/>
          <w:sz w:val="32"/>
          <w:szCs w:val="32"/>
        </w:rPr>
        <w:t>济南市新型城镇化规划（2021-2035年）</w:t>
      </w:r>
      <w:r>
        <w:rPr>
          <w:rFonts w:ascii="Times New Roman" w:hAnsi="Times New Roman" w:eastAsia="仿宋_GB2312" w:cs="Times New Roman"/>
          <w:sz w:val="32"/>
          <w:szCs w:val="32"/>
        </w:rPr>
        <w:t>》提出章丘区要发挥济青科创制造廊带战略节点作用，西融中心城区、东接周村淄川，提升发展能级和承接中心城区部分功能疏解，打造现代化国际大都市的核心功能区。在国家黄河战略、省会都市圈战略、济南“东强”战略等一系列重要机遇下，我区与周边地区同城化发展将大大加快</w:t>
      </w:r>
      <w:r>
        <w:rPr>
          <w:rFonts w:ascii="Times New Roman" w:hAnsi="Times New Roman" w:eastAsia="仿宋_GB2312" w:cs="Times New Roman"/>
          <w:sz w:val="32"/>
          <w:szCs w:val="32"/>
          <w:shd w:val="clear" w:color="auto" w:fill="FFFFFF"/>
        </w:rPr>
        <w:t>，济东跨区联动的重要隆起带作用将充分发挥</w:t>
      </w:r>
      <w:r>
        <w:rPr>
          <w:rFonts w:ascii="Times New Roman" w:hAnsi="Times New Roman" w:eastAsia="仿宋_GB2312" w:cs="Times New Roman"/>
          <w:sz w:val="32"/>
          <w:szCs w:val="32"/>
        </w:rPr>
        <w:t>。</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（三）城市发展方式将加快转变。</w:t>
      </w:r>
      <w:r>
        <w:rPr>
          <w:rFonts w:hint="eastAsia" w:ascii="仿宋_GB2312" w:eastAsia="仿宋_GB2312"/>
          <w:sz w:val="32"/>
          <w:szCs w:val="32"/>
        </w:rPr>
        <w:t>广大市民对优质公共服务、生态环境、健康安全等方面需求日益增长，城镇化面临的资源环境约束将愈加趋紧。我区建设用地资源有限，环保节能减排压力仍处高位，市政设施、公共服务、公共卫生、安全保障等领域面临不少弱项短板。要创新发展理念，建设新型城市，促进城市更加集约紧凑和健康安全宜居，更好满足人民美好生活需要。</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（四）</w:t>
      </w:r>
      <w:r>
        <w:rPr>
          <w:rFonts w:hint="eastAsia" w:ascii="楷体_GB2312" w:hAnsi="Arial" w:eastAsia="楷体_GB2312" w:cs="Arial"/>
          <w:sz w:val="32"/>
          <w:szCs w:val="32"/>
        </w:rPr>
        <w:t>城市治理将更趋专业精细。</w:t>
      </w:r>
      <w:r>
        <w:rPr>
          <w:rFonts w:hint="eastAsia" w:ascii="仿宋_GB2312" w:hAnsi="微软雅黑" w:eastAsia="仿宋_GB2312"/>
          <w:sz w:val="32"/>
          <w:szCs w:val="32"/>
        </w:rPr>
        <w:t>城乡社会各领域将发生广泛而深刻的变革，</w:t>
      </w:r>
      <w:r>
        <w:rPr>
          <w:rFonts w:hint="eastAsia" w:ascii="仿宋_GB2312" w:hAnsi="Arial" w:eastAsia="仿宋_GB2312" w:cs="Arial"/>
          <w:sz w:val="32"/>
          <w:szCs w:val="32"/>
        </w:rPr>
        <w:t>新型基础设施应用将更加广泛，城乡治理向精明、精致、精细转型。</w:t>
      </w:r>
      <w:r>
        <w:rPr>
          <w:rFonts w:hint="eastAsia" w:ascii="仿宋_GB2312" w:eastAsia="仿宋_GB2312"/>
          <w:sz w:val="32"/>
          <w:szCs w:val="32"/>
        </w:rPr>
        <w:t xml:space="preserve">要着力把握数字化、网络化、智能化融合趋势，加快改善治理理念、治理模式、治理机制、治理手段，深化信息技术在政务服务、社会治理、群众生活等场景的广泛应用，让城市更聪明更智慧、更美好更温情。 </w:t>
      </w:r>
      <w:r>
        <w:rPr>
          <w:rFonts w:ascii="仿宋_GB2312" w:eastAsia="仿宋_GB2312"/>
          <w:sz w:val="32"/>
          <w:szCs w:val="32"/>
        </w:rPr>
        <w:t xml:space="preserve">  </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（五）城乡融合发展将全面纵深推进。</w:t>
      </w:r>
      <w:r>
        <w:rPr>
          <w:rFonts w:hint="eastAsia" w:ascii="仿宋_GB2312" w:eastAsia="仿宋_GB2312"/>
          <w:sz w:val="32"/>
          <w:szCs w:val="32"/>
        </w:rPr>
        <w:t>城乡融合发展是新型城镇化的内在要求。要抓住国家城乡融合发展试验区建设机遇，促进城乡要素自由流动、平等交换和公共资源合理配置，尽快形成工农互促、城乡互补、协调发展、共同繁荣的新型城乡关系，从整体上加速城镇化进程。</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黑体" w:hAnsi="黑体" w:eastAsia="黑体"/>
          <w:sz w:val="32"/>
          <w:szCs w:val="32"/>
        </w:rPr>
        <w:t>三、指导思想</w:t>
      </w:r>
    </w:p>
    <w:p>
      <w:pPr>
        <w:spacing w:line="600" w:lineRule="exact"/>
        <w:ind w:firstLine="640" w:firstLineChars="200"/>
        <w:rPr>
          <w:rFonts w:hAnsi="黑体"/>
        </w:rPr>
      </w:pPr>
      <w:r>
        <w:rPr>
          <w:rFonts w:hint="eastAsia" w:ascii="黑体" w:hAnsi="黑体" w:eastAsia="黑体"/>
        </w:rPr>
        <w:t>以习近平新时代中国特色社会主义思想为指导，深入贯彻党的二十大精神，统筹推进“五位一体”总体布局、协调推进“四个全面”战略布局，</w:t>
      </w:r>
      <w:r>
        <w:rPr>
          <w:rFonts w:hint="eastAsia" w:ascii="黑体" w:hAnsi="黑体" w:eastAsia="黑体" w:cs="Arial"/>
          <w:kern w:val="0"/>
        </w:rPr>
        <w:t>立足新发展阶段，完整、准确、全面贯彻新发展理念，构建新发展格局</w:t>
      </w:r>
      <w:r>
        <w:rPr>
          <w:rFonts w:hint="eastAsia" w:ascii="黑体" w:hAnsi="黑体" w:eastAsia="黑体"/>
        </w:rPr>
        <w:t>，紧紧围绕建设社会主义现代化济东强区的总目标，以推动城镇化高质量发展为主题，以转变城市发展方式为主线，以农业转移人口市民化为重点，以智慧化、绿色化、均衡化、双向化为方向，深入实施以人为核心的新型城镇化，</w:t>
      </w:r>
      <w:r>
        <w:rPr>
          <w:rFonts w:hint="eastAsia" w:ascii="黑体" w:hAnsi="黑体" w:eastAsia="黑体" w:cs="Arial"/>
          <w:kern w:val="0"/>
        </w:rPr>
        <w:t>协调推进城乡深度融合发展，</w:t>
      </w:r>
      <w:r>
        <w:rPr>
          <w:rFonts w:hint="eastAsia" w:ascii="黑体" w:hAnsi="黑体" w:eastAsia="黑体"/>
          <w:shd w:val="clear" w:color="auto" w:fill="FFFFFF"/>
        </w:rPr>
        <w:t>率先探索</w:t>
      </w:r>
      <w:r>
        <w:rPr>
          <w:rFonts w:ascii="黑体" w:hAnsi="黑体" w:eastAsia="黑体"/>
          <w:shd w:val="clear" w:color="auto" w:fill="FFFFFF"/>
        </w:rPr>
        <w:t>一条具有时代特征、顺应发展要求、符合</w:t>
      </w:r>
      <w:r>
        <w:rPr>
          <w:rFonts w:hint="eastAsia" w:ascii="黑体" w:hAnsi="黑体" w:eastAsia="黑体"/>
          <w:shd w:val="clear" w:color="auto" w:fill="FFFFFF"/>
        </w:rPr>
        <w:t>章丘</w:t>
      </w:r>
      <w:r>
        <w:rPr>
          <w:rFonts w:ascii="黑体" w:hAnsi="黑体" w:eastAsia="黑体"/>
          <w:shd w:val="clear" w:color="auto" w:fill="FFFFFF"/>
        </w:rPr>
        <w:t>实际</w:t>
      </w:r>
      <w:r>
        <w:rPr>
          <w:rFonts w:hint="eastAsia" w:ascii="黑体" w:hAnsi="黑体" w:eastAsia="黑体" w:cs="Arial"/>
          <w:kern w:val="0"/>
        </w:rPr>
        <w:t>的新型城镇化道路，</w:t>
      </w:r>
      <w:r>
        <w:rPr>
          <w:rFonts w:hint="eastAsia" w:ascii="黑体" w:hAnsi="黑体" w:eastAsia="黑体"/>
        </w:rPr>
        <w:t>努力实现</w:t>
      </w:r>
      <w:r>
        <w:rPr>
          <w:rFonts w:hint="eastAsia" w:ascii="黑体" w:hAnsi="黑体" w:eastAsia="黑体" w:cs="宋体"/>
          <w:kern w:val="36"/>
        </w:rPr>
        <w:t>“全市争先进、全省创一流、全国树品牌”，</w:t>
      </w:r>
      <w:r>
        <w:rPr>
          <w:rStyle w:val="21"/>
          <w:rFonts w:hint="default" w:ascii="黑体" w:hAnsi="黑体" w:eastAsia="黑体"/>
          <w:color w:val="auto"/>
        </w:rPr>
        <w:t>打造加快城乡融合发展，统筹推进新型城镇化的“章丘样板”</w:t>
      </w:r>
      <w:r>
        <w:rPr>
          <w:rFonts w:ascii="黑体" w:hAnsi="黑体" w:eastAsia="黑体" w:cs="Arial"/>
          <w:shd w:val="clear" w:color="auto" w:fill="FFFFFF"/>
        </w:rPr>
        <w:t>。</w:t>
      </w:r>
      <w:r>
        <w:rPr>
          <w:rFonts w:hint="eastAsia" w:hAnsi="黑体"/>
        </w:rPr>
        <w:t>在工作中，注重把握以下主要原则：</w:t>
      </w:r>
    </w:p>
    <w:p>
      <w:pPr>
        <w:spacing w:line="600" w:lineRule="exact"/>
        <w:ind w:firstLine="643" w:firstLineChars="200"/>
        <w:rPr>
          <w:rStyle w:val="21"/>
          <w:rFonts w:hint="default"/>
          <w:color w:val="auto"/>
        </w:rPr>
      </w:pPr>
      <w:r>
        <w:rPr>
          <w:rStyle w:val="21"/>
          <w:rFonts w:hint="default" w:ascii="黑体" w:hAnsi="黑体" w:eastAsia="黑体"/>
          <w:b/>
          <w:bCs/>
          <w:color w:val="auto"/>
        </w:rPr>
        <w:t>——</w:t>
      </w:r>
      <w:r>
        <w:rPr>
          <w:rStyle w:val="21"/>
          <w:rFonts w:hint="default"/>
          <w:b/>
          <w:bCs/>
          <w:color w:val="auto"/>
        </w:rPr>
        <w:t>以人为本，公平共享。</w:t>
      </w:r>
      <w:r>
        <w:rPr>
          <w:rStyle w:val="21"/>
          <w:rFonts w:hint="default"/>
          <w:color w:val="auto"/>
        </w:rPr>
        <w:t xml:space="preserve"> 将以人为核心的理念贯穿新型城镇化发展全过程，</w:t>
      </w:r>
      <w:r>
        <w:rPr>
          <w:rFonts w:hint="eastAsia" w:hAnsi="微软雅黑"/>
        </w:rPr>
        <w:t>用心用力用情保障改善民生，努力实现劳有所得、幼有所育、学有所教、病有所医、老有所养、住有所居、弱有所扶，</w:t>
      </w:r>
      <w:r>
        <w:rPr>
          <w:rFonts w:hint="eastAsia" w:hAnsi="宋体" w:cs="宋体"/>
          <w:kern w:val="0"/>
        </w:rPr>
        <w:t>以“城的现代化”促进“人的现代化”，</w:t>
      </w:r>
      <w:r>
        <w:rPr>
          <w:rStyle w:val="21"/>
          <w:rFonts w:hint="default"/>
          <w:color w:val="auto"/>
        </w:rPr>
        <w:t>使全体居民更好地共享城镇化发展成果。</w:t>
      </w:r>
    </w:p>
    <w:p>
      <w:pPr>
        <w:spacing w:line="600" w:lineRule="exact"/>
        <w:ind w:firstLine="643" w:firstLineChars="200"/>
        <w:rPr>
          <w:rStyle w:val="21"/>
          <w:rFonts w:hint="default"/>
          <w:color w:val="auto"/>
        </w:rPr>
      </w:pPr>
      <w:r>
        <w:rPr>
          <w:rFonts w:hint="eastAsia" w:ascii="黑体" w:hAnsi="黑体" w:eastAsia="黑体"/>
          <w:b/>
          <w:bCs/>
        </w:rPr>
        <w:t>——</w:t>
      </w:r>
      <w:r>
        <w:rPr>
          <w:rFonts w:hint="eastAsia"/>
          <w:b/>
          <w:bCs/>
        </w:rPr>
        <w:t>改革创新，开放发展</w:t>
      </w:r>
      <w:r>
        <w:rPr>
          <w:rFonts w:hint="eastAsia"/>
        </w:rPr>
        <w:t>。</w:t>
      </w:r>
      <w:r>
        <w:rPr>
          <w:rFonts w:hint="eastAsia" w:hAnsi="Arial" w:cs="Arial"/>
          <w:kern w:val="0"/>
        </w:rPr>
        <w:t>全方位融入</w:t>
      </w:r>
      <w:r>
        <w:rPr>
          <w:rFonts w:hint="eastAsia" w:hAnsi="Arial" w:cs="Arial"/>
        </w:rPr>
        <w:t>国家黄河重大战略、省会都市圈、济南“东强”等大</w:t>
      </w:r>
      <w:r>
        <w:rPr>
          <w:rFonts w:hint="eastAsia" w:hAnsi="Arial" w:cs="Arial"/>
          <w:kern w:val="0"/>
        </w:rPr>
        <w:t>发展格局，强化与高新区、自贸区、起步区对接合作，充分发挥</w:t>
      </w:r>
      <w:r>
        <w:rPr>
          <w:rFonts w:hint="eastAsia" w:hAnsi="微软雅黑" w:cs="宋体"/>
          <w:kern w:val="0"/>
        </w:rPr>
        <w:t>济淄同城化、济滨一体化</w:t>
      </w:r>
      <w:r>
        <w:rPr>
          <w:rFonts w:hint="eastAsia" w:hAnsi="Arial" w:cs="Arial"/>
          <w:kern w:val="0"/>
        </w:rPr>
        <w:t>“桥头堡”作用，全面提升同城化水平。</w:t>
      </w:r>
      <w:r>
        <w:rPr>
          <w:rFonts w:hint="eastAsia"/>
        </w:rPr>
        <w:t>充分发挥市场在资源配置中的决定性作用，更好发挥政府作用，创新引领性思想理念、关键性创新突破、标志性重大改革、带动性战略举措、典型性示范项目。</w:t>
      </w:r>
    </w:p>
    <w:p>
      <w:pPr>
        <w:pStyle w:val="10"/>
        <w:spacing w:before="0" w:beforeAutospacing="0" w:after="0" w:afterAutospacing="0" w:line="600" w:lineRule="exact"/>
        <w:ind w:firstLine="643" w:firstLineChars="200"/>
        <w:jc w:val="both"/>
        <w:rPr>
          <w:rFonts w:ascii="仿宋_GB2312" w:hAnsi="黑体" w:eastAsia="仿宋_GB2312"/>
          <w:b/>
          <w:bCs/>
          <w:sz w:val="32"/>
          <w:szCs w:val="32"/>
        </w:rPr>
      </w:pPr>
      <w:r>
        <w:rPr>
          <w:rStyle w:val="21"/>
          <w:rFonts w:hint="default" w:ascii="黑体" w:hAnsi="黑体" w:eastAsia="黑体"/>
          <w:b/>
          <w:bCs/>
          <w:color w:val="auto"/>
        </w:rPr>
        <w:t>——</w:t>
      </w:r>
      <w:r>
        <w:rPr>
          <w:rFonts w:hint="eastAsia" w:ascii="仿宋_GB2312" w:hAnsi="微软雅黑" w:eastAsia="仿宋_GB2312"/>
          <w:b/>
          <w:bCs/>
          <w:sz w:val="32"/>
          <w:szCs w:val="32"/>
        </w:rPr>
        <w:t>产城融合，智慧发展。</w:t>
      </w:r>
      <w:r>
        <w:rPr>
          <w:rFonts w:hint="eastAsia" w:ascii="仿宋_GB2312" w:hAnsi="微软雅黑" w:eastAsia="仿宋_GB2312"/>
          <w:sz w:val="32"/>
          <w:szCs w:val="32"/>
        </w:rPr>
        <w:t>积极顺应产业链发展变革新趋势，加快新旧动能转换，以产兴城、依城促产，促进人、产、城和谐发展。坚持数字赋能高质量发展，将数字化、网络化、智能化贯穿城镇化全过程，加强新型基础设施建设，拓展数字应用场景，完善城乡数字治理，</w:t>
      </w:r>
      <w:r>
        <w:rPr>
          <w:rFonts w:hint="eastAsia" w:ascii="仿宋_GB2312" w:eastAsia="仿宋_GB2312"/>
          <w:sz w:val="32"/>
          <w:szCs w:val="32"/>
        </w:rPr>
        <w:t>率先探索出有利于融入新发展格局的有效路径，实现城镇空间产城融合、智慧宜居。</w:t>
      </w:r>
    </w:p>
    <w:p>
      <w:pPr>
        <w:spacing w:line="600" w:lineRule="exact"/>
        <w:ind w:firstLine="643" w:firstLineChars="200"/>
        <w:rPr>
          <w:rFonts w:ascii="Times New Roman" w:hAnsi="Times New Roman" w:cs="Times New Roman"/>
          <w:b/>
          <w:bCs/>
        </w:rPr>
      </w:pPr>
      <w:r>
        <w:rPr>
          <w:rFonts w:ascii="Times New Roman" w:hAnsi="Times New Roman" w:cs="Times New Roman"/>
          <w:b/>
          <w:bCs/>
        </w:rPr>
        <w:t>——</w:t>
      </w:r>
      <w:r>
        <w:rPr>
          <w:b/>
          <w:bCs/>
        </w:rPr>
        <w:t>系统规划，建管并重。</w:t>
      </w:r>
      <w:r>
        <w:rPr>
          <w:rFonts w:hint="eastAsia" w:hAnsi="微软雅黑"/>
          <w:shd w:val="clear" w:color="auto" w:fill="FFFFFF"/>
        </w:rPr>
        <w:t>综合考量区位特征、资源环境和发展潜力，把全生命周期理念贯穿城市规划建设管理各环节。既</w:t>
      </w:r>
      <w:r>
        <w:rPr>
          <w:rFonts w:hint="eastAsia"/>
        </w:rPr>
        <w:t>抓好老城区的转型提升，又注重新城区的集聚发展；既注重城市设施</w:t>
      </w:r>
      <w:r>
        <w:rPr>
          <w:rFonts w:hint="eastAsia" w:hAnsi="Times New Roman" w:cs="Times New Roman"/>
        </w:rPr>
        <w:t>“</w:t>
      </w:r>
      <w:r>
        <w:rPr>
          <w:rFonts w:hint="eastAsia"/>
        </w:rPr>
        <w:t>硬件</w:t>
      </w:r>
      <w:r>
        <w:rPr>
          <w:rFonts w:hint="eastAsia" w:hAnsi="Times New Roman" w:cs="Times New Roman"/>
        </w:rPr>
        <w:t>”</w:t>
      </w:r>
      <w:r>
        <w:rPr>
          <w:rFonts w:hint="eastAsia"/>
        </w:rPr>
        <w:t>建设，又强调城市治理</w:t>
      </w:r>
      <w:r>
        <w:rPr>
          <w:rFonts w:hint="eastAsia" w:hAnsi="Times New Roman" w:cs="Times New Roman"/>
        </w:rPr>
        <w:t>“</w:t>
      </w:r>
      <w:r>
        <w:rPr>
          <w:rFonts w:hint="eastAsia"/>
        </w:rPr>
        <w:t>软件</w:t>
      </w:r>
      <w:r>
        <w:rPr>
          <w:rFonts w:hint="eastAsia" w:hAnsi="Times New Roman" w:cs="Times New Roman"/>
        </w:rPr>
        <w:t>”</w:t>
      </w:r>
      <w:r>
        <w:rPr>
          <w:rFonts w:hint="eastAsia"/>
        </w:rPr>
        <w:t>提升，</w:t>
      </w:r>
      <w:r>
        <w:rPr>
          <w:rFonts w:hint="eastAsia" w:hAnsi="微软雅黑"/>
          <w:shd w:val="clear" w:color="auto" w:fill="FFFFFF"/>
        </w:rPr>
        <w:t>美化优化布局，注重泉水风貌，传承文化脉络，让城市发展更加科学、更具活力、更有温度。</w:t>
      </w:r>
      <w:r>
        <w:rPr>
          <w:rFonts w:hint="eastAsia" w:hAnsi="Times New Roman" w:cs="Times New Roman"/>
          <w:b/>
          <w:bCs/>
        </w:rPr>
        <w:t xml:space="preserve"> </w:t>
      </w:r>
      <w:r>
        <w:rPr>
          <w:rFonts w:ascii="Times New Roman" w:hAnsi="Times New Roman" w:cs="Times New Roman"/>
          <w:b/>
          <w:bCs/>
        </w:rPr>
        <w:t xml:space="preserve">        </w:t>
      </w:r>
    </w:p>
    <w:p>
      <w:pPr>
        <w:spacing w:line="600" w:lineRule="exact"/>
        <w:ind w:firstLine="643" w:firstLineChars="200"/>
        <w:rPr>
          <w:rFonts w:hAnsi="微软雅黑"/>
        </w:rPr>
      </w:pPr>
      <w:r>
        <w:rPr>
          <w:rFonts w:ascii="Times New Roman" w:hAnsi="Times New Roman" w:cs="Times New Roman"/>
          <w:b/>
          <w:bCs/>
        </w:rPr>
        <w:t>——</w:t>
      </w:r>
      <w:r>
        <w:rPr>
          <w:b/>
          <w:bCs/>
        </w:rPr>
        <w:t>绿色发展，低碳转型。</w:t>
      </w:r>
      <w:r>
        <w:rPr>
          <w:rFonts w:hint="eastAsia"/>
        </w:rPr>
        <w:t>牢固树立绿水青山就是金山银山的理念，把绿色发展贯穿于城镇化建设管理全过程，</w:t>
      </w:r>
      <w:r>
        <w:rPr>
          <w:rFonts w:hint="eastAsia" w:hAnsi="微软雅黑"/>
          <w:shd w:val="clear" w:color="auto" w:fill="FFFFFF"/>
        </w:rPr>
        <w:t>建立健全城市建设与资源环境承载力匹配机制，</w:t>
      </w:r>
      <w:r>
        <w:rPr>
          <w:rFonts w:hint="eastAsia" w:hAnsi="微软雅黑"/>
        </w:rPr>
        <w:t>打造安全高效的生产空间、舒适宜居的生活空间、山清水秀的生态空间</w:t>
      </w:r>
      <w:r>
        <w:rPr>
          <w:rFonts w:hint="eastAsia" w:hAnsi="微软雅黑"/>
          <w:shd w:val="clear" w:color="auto" w:fill="FFFFFF"/>
        </w:rPr>
        <w:t>，使城镇化成为践行碳达峰碳中和战略目标的强大引擎。</w:t>
      </w:r>
    </w:p>
    <w:p>
      <w:pPr>
        <w:spacing w:line="600" w:lineRule="exact"/>
        <w:ind w:firstLine="640" w:firstLineChars="200"/>
        <w:rPr>
          <w:rFonts w:ascii="黑体" w:hAnsi="黑体" w:eastAsia="黑体"/>
        </w:rPr>
      </w:pPr>
      <w:r>
        <w:rPr>
          <w:rFonts w:hint="eastAsia" w:ascii="黑体" w:hAnsi="黑体" w:eastAsia="黑体"/>
        </w:rPr>
        <w:t>四、主要目标</w:t>
      </w:r>
    </w:p>
    <w:p>
      <w:pPr>
        <w:pStyle w:val="10"/>
        <w:spacing w:before="0" w:beforeAutospacing="0" w:after="0" w:afterAutospacing="0" w:line="600" w:lineRule="exact"/>
        <w:ind w:firstLine="643" w:firstLineChars="200"/>
        <w:jc w:val="both"/>
        <w:rPr>
          <w:rFonts w:ascii="Times New Roman" w:hAnsi="Times New Roman" w:cs="Times New Roman"/>
        </w:rPr>
      </w:pPr>
      <w:r>
        <w:rPr>
          <w:rFonts w:hint="eastAsia" w:ascii="仿宋_GB2312" w:eastAsia="仿宋_GB2312"/>
          <w:b/>
          <w:bCs/>
          <w:sz w:val="32"/>
          <w:szCs w:val="32"/>
        </w:rPr>
        <w:t>（一）到2025年主要目标。</w:t>
      </w:r>
      <w:r>
        <w:rPr>
          <w:rFonts w:hint="eastAsia" w:ascii="仿宋_GB2312" w:eastAsia="仿宋_GB2312"/>
          <w:sz w:val="32"/>
          <w:szCs w:val="32"/>
        </w:rPr>
        <w:t>社会主义现代化济东强区建设取得重大进展，新型城镇</w:t>
      </w:r>
      <w:r>
        <w:rPr>
          <w:rFonts w:ascii="Times New Roman" w:hAnsi="Times New Roman" w:eastAsia="仿宋_GB2312" w:cs="Times New Roman"/>
          <w:sz w:val="32"/>
          <w:szCs w:val="32"/>
        </w:rPr>
        <w:t>化质量显著提高，常住人口城镇化率提高到65%。</w:t>
      </w:r>
      <w:r>
        <w:rPr>
          <w:rFonts w:ascii="Times New Roman" w:hAnsi="Times New Roman" w:cs="Times New Roman"/>
        </w:rPr>
        <w:tab/>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黑体" w:hAnsi="黑体" w:eastAsia="黑体"/>
          <w:sz w:val="32"/>
          <w:szCs w:val="32"/>
        </w:rPr>
        <w:t>——</w:t>
      </w:r>
      <w:r>
        <w:rPr>
          <w:rFonts w:hint="eastAsia" w:ascii="仿宋_GB2312" w:eastAsia="仿宋_GB2312"/>
          <w:b/>
          <w:bCs/>
          <w:sz w:val="32"/>
          <w:szCs w:val="32"/>
        </w:rPr>
        <w:t>市民化质量显著提高。</w:t>
      </w:r>
      <w:r>
        <w:rPr>
          <w:rFonts w:hint="eastAsia" w:ascii="仿宋_GB2312" w:eastAsia="仿宋_GB2312"/>
          <w:sz w:val="32"/>
          <w:szCs w:val="32"/>
        </w:rPr>
        <w:t>户籍制度改革纵深推进，农业转移人口市民化取得较大进展，城镇基本公共服务覆盖全部常住人口，外来人口全面融入城市的能力不断增强。</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黑体" w:hAnsi="黑体" w:eastAsia="黑体"/>
          <w:sz w:val="32"/>
          <w:szCs w:val="32"/>
        </w:rPr>
        <w:t>——</w:t>
      </w:r>
      <w:r>
        <w:rPr>
          <w:rFonts w:hint="eastAsia" w:ascii="仿宋_GB2312" w:eastAsia="仿宋_GB2312"/>
          <w:b/>
          <w:bCs/>
          <w:sz w:val="32"/>
          <w:szCs w:val="32"/>
        </w:rPr>
        <w:t>空间布局持续优化。</w:t>
      </w:r>
      <w:r>
        <w:rPr>
          <w:rFonts w:hint="eastAsia" w:ascii="仿宋_GB2312" w:hAnsi="微软雅黑" w:eastAsia="仿宋_GB2312"/>
          <w:sz w:val="32"/>
          <w:szCs w:val="32"/>
          <w:shd w:val="clear" w:color="auto" w:fill="FFFFFF"/>
        </w:rPr>
        <w:t>以产城融合功能区分工协作为主导，城镇化空间格局更为优化，</w:t>
      </w:r>
      <w:r>
        <w:rPr>
          <w:rFonts w:hint="eastAsia" w:ascii="仿宋_GB2312" w:eastAsia="仿宋_GB2312"/>
          <w:sz w:val="32"/>
          <w:szCs w:val="32"/>
        </w:rPr>
        <w:t>中心城区功能品质显著提升、</w:t>
      </w:r>
      <w:r>
        <w:rPr>
          <w:rFonts w:hint="eastAsia" w:ascii="仿宋_GB2312" w:hAnsi="微软雅黑" w:eastAsia="仿宋_GB2312"/>
          <w:sz w:val="32"/>
          <w:szCs w:val="32"/>
          <w:shd w:val="clear" w:color="auto" w:fill="FFFFFF"/>
        </w:rPr>
        <w:t>公共基础设施短板逐步补齐，现代立体综合交通网络更加完善</w:t>
      </w:r>
      <w:r>
        <w:rPr>
          <w:rFonts w:hint="eastAsia" w:ascii="仿宋_GB2312" w:hAnsi="Arial" w:eastAsia="仿宋_GB2312" w:cs="Arial"/>
          <w:sz w:val="32"/>
          <w:szCs w:val="32"/>
        </w:rPr>
        <w:t>，公共资源配置更加合理，人口吸引能力显著增强。各</w:t>
      </w:r>
      <w:r>
        <w:rPr>
          <w:rFonts w:hint="eastAsia" w:ascii="仿宋_GB2312" w:eastAsia="仿宋_GB2312"/>
          <w:sz w:val="32"/>
          <w:szCs w:val="32"/>
        </w:rPr>
        <w:t>镇街城镇化水平和综合承载能力大幅增强、</w:t>
      </w:r>
      <w:r>
        <w:rPr>
          <w:rFonts w:hint="eastAsia" w:ascii="仿宋_GB2312" w:hAnsi="Arial" w:eastAsia="仿宋_GB2312" w:cs="Arial"/>
          <w:sz w:val="32"/>
          <w:szCs w:val="32"/>
        </w:rPr>
        <w:t>全域美丽乡村更加宜居宜业。</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黑体" w:hAnsi="黑体" w:eastAsia="黑体"/>
          <w:sz w:val="32"/>
          <w:szCs w:val="32"/>
        </w:rPr>
        <w:t>——</w:t>
      </w:r>
      <w:r>
        <w:rPr>
          <w:rFonts w:hint="eastAsia" w:ascii="仿宋_GB2312" w:eastAsia="仿宋_GB2312"/>
          <w:b/>
          <w:bCs/>
          <w:sz w:val="32"/>
          <w:szCs w:val="32"/>
        </w:rPr>
        <w:t>智慧城市建设走在前列。</w:t>
      </w:r>
      <w:r>
        <w:rPr>
          <w:rFonts w:hint="eastAsia" w:ascii="仿宋_GB2312" w:eastAsia="仿宋_GB2312"/>
          <w:sz w:val="32"/>
          <w:szCs w:val="32"/>
        </w:rPr>
        <w:t>全面建成四星级新型智慧城市，新型基础设施建设初见成效，城市运行效能和智慧化治理水平持续提升，智慧城市应用场景更加丰富。</w:t>
      </w:r>
      <w:r>
        <w:rPr>
          <w:rFonts w:hint="eastAsia" w:ascii="仿宋_GB2312" w:hAnsi="微软雅黑" w:eastAsia="仿宋_GB2312"/>
          <w:sz w:val="32"/>
          <w:szCs w:val="32"/>
          <w:shd w:val="clear" w:color="auto" w:fill="FFFFFF"/>
        </w:rPr>
        <w:t>社区管理与服务水平再上新台阶，公民素质和社会文明程度得到极大提升。</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黑体" w:hAnsi="黑体" w:eastAsia="黑体"/>
          <w:sz w:val="32"/>
          <w:szCs w:val="32"/>
        </w:rPr>
        <w:t>——</w:t>
      </w:r>
      <w:r>
        <w:rPr>
          <w:rFonts w:hint="eastAsia" w:ascii="仿宋_GB2312" w:eastAsia="仿宋_GB2312"/>
          <w:b/>
          <w:bCs/>
          <w:sz w:val="32"/>
          <w:szCs w:val="32"/>
        </w:rPr>
        <w:t>城镇化绿色转型成效明显。</w:t>
      </w:r>
      <w:r>
        <w:rPr>
          <w:rFonts w:hint="eastAsia" w:ascii="仿宋_GB2312" w:eastAsia="仿宋_GB2312"/>
          <w:sz w:val="32"/>
          <w:szCs w:val="32"/>
        </w:rPr>
        <w:t>国土空间开发保护格局得到优化，能源资源利用效率大幅提高，主要污染物排放总量持续削减，环境突出问题得到有效治理，生态系统稳定性明显增强。</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黑体" w:hAnsi="黑体" w:eastAsia="黑体"/>
          <w:sz w:val="32"/>
          <w:szCs w:val="32"/>
        </w:rPr>
        <w:t>——</w:t>
      </w:r>
      <w:r>
        <w:rPr>
          <w:rFonts w:hint="eastAsia" w:ascii="仿宋_GB2312" w:eastAsia="仿宋_GB2312"/>
          <w:b/>
          <w:bCs/>
          <w:sz w:val="32"/>
          <w:szCs w:val="32"/>
        </w:rPr>
        <w:t>城镇化均衡发展水平显著提升。</w:t>
      </w:r>
      <w:r>
        <w:rPr>
          <w:rFonts w:hint="eastAsia" w:ascii="仿宋_GB2312" w:eastAsia="仿宋_GB2312"/>
          <w:sz w:val="32"/>
          <w:szCs w:val="32"/>
        </w:rPr>
        <w:t>依据常住人口规模配置公共资源机制基本建立，城乡统一规划建设管护的基础设施体系和统一制度标准的基本公共服务体系率先形成。</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黑体" w:hAnsi="黑体" w:eastAsia="黑体"/>
          <w:sz w:val="32"/>
          <w:szCs w:val="32"/>
        </w:rPr>
        <w:t>——</w:t>
      </w:r>
      <w:r>
        <w:rPr>
          <w:rFonts w:hint="eastAsia" w:ascii="仿宋_GB2312" w:eastAsia="仿宋_GB2312"/>
          <w:b/>
          <w:bCs/>
          <w:sz w:val="32"/>
          <w:szCs w:val="32"/>
        </w:rPr>
        <w:t>城乡双向融合全面走深走实。</w:t>
      </w:r>
      <w:r>
        <w:rPr>
          <w:rFonts w:hint="eastAsia" w:ascii="仿宋_GB2312" w:eastAsia="仿宋_GB2312"/>
          <w:sz w:val="32"/>
          <w:szCs w:val="32"/>
        </w:rPr>
        <w:t>有利于城乡融合发展的体制机制基本建立，人口实现自由流动、合理分布，要素实行双向流动、高效配置，城乡融合发展水平走在省、市前列。</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展望到2035年，城市发展能级和辐射带动能力大幅提升，新型城镇化逐渐步入成熟阶段，农业转移人口市民化基本实现，城镇化发展质量明显提升。城市发展新格局全面塑成，城镇规模结构科学合理。智慧化、绿色化、均衡化、双向化发展模式成熟定型，城市综合承载能力显著增强，功能品质更加完善，活力、魅力、吸引力全面彰显，治理体系和治理能力现代化基本实现。城乡发展差距显著缩小，人的全面发展、全体人民共同富裕取得更为明显的实质性进展，人民群众获得感幸福感安全感更加充实、更有保障、更可持续。</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line="600" w:lineRule="exact"/>
        <w:ind w:firstLine="640" w:firstLineChars="200"/>
        <w:jc w:val="both"/>
        <w:rPr>
          <w:rFonts w:ascii="仿宋_GB2312" w:eastAsia="仿宋_GB2312"/>
          <w:sz w:val="32"/>
          <w:szCs w:val="32"/>
        </w:rPr>
      </w:pPr>
    </w:p>
    <w:p>
      <w:pPr>
        <w:pStyle w:val="10"/>
        <w:spacing w:before="0" w:beforeAutospacing="0" w:after="0" w:afterAutospacing="0"/>
        <w:rPr>
          <w:rFonts w:ascii="仿宋_GB2312" w:eastAsia="仿宋_GB2312"/>
          <w:sz w:val="32"/>
          <w:szCs w:val="32"/>
        </w:rPr>
      </w:pPr>
    </w:p>
    <w:p>
      <w:pPr>
        <w:pStyle w:val="10"/>
        <w:spacing w:before="0" w:beforeAutospacing="0" w:after="0" w:afterAutospacing="0"/>
        <w:rPr>
          <w:rFonts w:ascii="仿宋_GB2312" w:eastAsia="仿宋_GB2312"/>
          <w:sz w:val="32"/>
          <w:szCs w:val="32"/>
        </w:rPr>
      </w:pPr>
    </w:p>
    <w:p>
      <w:pPr>
        <w:pStyle w:val="10"/>
        <w:spacing w:before="0" w:beforeAutospacing="0" w:after="0" w:afterAutospacing="0"/>
        <w:rPr>
          <w:rFonts w:ascii="仿宋_GB2312" w:eastAsia="仿宋_GB2312"/>
          <w:sz w:val="32"/>
          <w:szCs w:val="32"/>
        </w:rPr>
      </w:pPr>
    </w:p>
    <w:p>
      <w:pPr>
        <w:pStyle w:val="10"/>
        <w:spacing w:before="0" w:beforeAutospacing="0" w:after="0" w:afterAutospacing="0"/>
        <w:jc w:val="center"/>
        <w:rPr>
          <w:rFonts w:ascii="黑体" w:hAnsi="黑体" w:eastAsia="黑体"/>
          <w:sz w:val="32"/>
          <w:szCs w:val="32"/>
        </w:rPr>
      </w:pPr>
      <w:r>
        <w:rPr>
          <w:rFonts w:hint="eastAsia" w:ascii="黑体" w:hAnsi="黑体" w:eastAsia="黑体"/>
          <w:sz w:val="32"/>
          <w:szCs w:val="32"/>
        </w:rPr>
        <w:t>专栏1</w:t>
      </w:r>
      <w:r>
        <w:rPr>
          <w:rFonts w:ascii="黑体" w:hAnsi="黑体" w:eastAsia="黑体"/>
          <w:sz w:val="32"/>
          <w:szCs w:val="32"/>
        </w:rPr>
        <w:t xml:space="preserve"> </w:t>
      </w:r>
      <w:r>
        <w:rPr>
          <w:rFonts w:ascii="仿宋_GB2312" w:eastAsia="仿宋_GB2312"/>
          <w:sz w:val="32"/>
          <w:szCs w:val="32"/>
        </w:rPr>
        <w:t xml:space="preserve">  </w:t>
      </w:r>
      <w:r>
        <w:rPr>
          <w:rFonts w:hint="eastAsia" w:ascii="黑体" w:hAnsi="黑体" w:eastAsia="黑体"/>
          <w:sz w:val="32"/>
          <w:szCs w:val="32"/>
        </w:rPr>
        <w:t>新型城镇化主要指标</w:t>
      </w:r>
    </w:p>
    <w:tbl>
      <w:tblPr>
        <w:tblStyle w:val="1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2555"/>
        <w:gridCol w:w="945"/>
        <w:gridCol w:w="1287"/>
        <w:gridCol w:w="1271"/>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黑体" w:hAnsi="黑体" w:eastAsia="黑体"/>
              </w:rPr>
            </w:pPr>
            <w:r>
              <w:rPr>
                <w:rFonts w:hint="eastAsia" w:ascii="黑体" w:hAnsi="黑体" w:eastAsia="黑体"/>
              </w:rPr>
              <w:t>序号</w:t>
            </w:r>
          </w:p>
        </w:tc>
        <w:tc>
          <w:tcPr>
            <w:tcW w:w="2555" w:type="dxa"/>
          </w:tcPr>
          <w:p>
            <w:pPr>
              <w:pStyle w:val="10"/>
              <w:spacing w:before="0" w:beforeAutospacing="0" w:after="0" w:afterAutospacing="0"/>
              <w:ind w:firstLine="240" w:firstLineChars="100"/>
              <w:rPr>
                <w:rFonts w:ascii="黑体" w:hAnsi="黑体" w:eastAsia="黑体"/>
              </w:rPr>
            </w:pPr>
            <w:r>
              <w:rPr>
                <w:rFonts w:hint="eastAsia" w:ascii="黑体" w:hAnsi="黑体" w:eastAsia="黑体"/>
              </w:rPr>
              <w:t>指标名称</w:t>
            </w:r>
          </w:p>
        </w:tc>
        <w:tc>
          <w:tcPr>
            <w:tcW w:w="945" w:type="dxa"/>
          </w:tcPr>
          <w:p>
            <w:pPr>
              <w:pStyle w:val="10"/>
              <w:spacing w:before="0" w:beforeAutospacing="0" w:after="0" w:afterAutospacing="0"/>
              <w:rPr>
                <w:rFonts w:ascii="黑体" w:hAnsi="黑体" w:eastAsia="黑体"/>
              </w:rPr>
            </w:pPr>
            <w:r>
              <w:rPr>
                <w:rFonts w:hint="eastAsia" w:ascii="黑体" w:hAnsi="黑体" w:eastAsia="黑体"/>
              </w:rPr>
              <w:t>单位</w:t>
            </w:r>
          </w:p>
        </w:tc>
        <w:tc>
          <w:tcPr>
            <w:tcW w:w="1287" w:type="dxa"/>
          </w:tcPr>
          <w:p>
            <w:pPr>
              <w:pStyle w:val="10"/>
              <w:spacing w:before="0" w:beforeAutospacing="0" w:after="0" w:afterAutospacing="0"/>
              <w:ind w:firstLine="240" w:firstLineChars="100"/>
              <w:rPr>
                <w:rFonts w:ascii="黑体" w:hAnsi="黑体" w:eastAsia="黑体"/>
              </w:rPr>
            </w:pPr>
            <w:r>
              <w:rPr>
                <w:rFonts w:hint="eastAsia" w:ascii="黑体" w:hAnsi="黑体" w:eastAsia="黑体"/>
              </w:rPr>
              <w:t>2</w:t>
            </w:r>
            <w:r>
              <w:rPr>
                <w:rFonts w:ascii="黑体" w:hAnsi="黑体" w:eastAsia="黑体"/>
              </w:rPr>
              <w:t>020</w:t>
            </w:r>
            <w:r>
              <w:rPr>
                <w:rFonts w:hint="eastAsia" w:ascii="黑体" w:hAnsi="黑体" w:eastAsia="黑体"/>
              </w:rPr>
              <w:t>年</w:t>
            </w:r>
          </w:p>
        </w:tc>
        <w:tc>
          <w:tcPr>
            <w:tcW w:w="1271" w:type="dxa"/>
          </w:tcPr>
          <w:p>
            <w:pPr>
              <w:pStyle w:val="10"/>
              <w:spacing w:before="0" w:beforeAutospacing="0" w:after="0" w:afterAutospacing="0"/>
              <w:rPr>
                <w:rFonts w:ascii="黑体" w:hAnsi="黑体" w:eastAsia="黑体"/>
              </w:rPr>
            </w:pPr>
            <w:r>
              <w:rPr>
                <w:rFonts w:hint="eastAsia" w:ascii="黑体" w:hAnsi="黑体" w:eastAsia="黑体"/>
              </w:rPr>
              <w:t>2</w:t>
            </w:r>
            <w:r>
              <w:rPr>
                <w:rFonts w:ascii="黑体" w:hAnsi="黑体" w:eastAsia="黑体"/>
              </w:rPr>
              <w:t>025</w:t>
            </w:r>
            <w:r>
              <w:rPr>
                <w:rFonts w:hint="eastAsia" w:ascii="黑体" w:hAnsi="黑体" w:eastAsia="黑体"/>
              </w:rPr>
              <w:t>年</w:t>
            </w:r>
          </w:p>
        </w:tc>
        <w:tc>
          <w:tcPr>
            <w:tcW w:w="1458" w:type="dxa"/>
          </w:tcPr>
          <w:p>
            <w:pPr>
              <w:pStyle w:val="10"/>
              <w:spacing w:before="0" w:beforeAutospacing="0" w:after="0" w:afterAutospacing="0"/>
              <w:rPr>
                <w:rFonts w:ascii="黑体" w:hAnsi="黑体" w:eastAsia="黑体"/>
              </w:rPr>
            </w:pPr>
            <w:r>
              <w:rPr>
                <w:rFonts w:hint="eastAsia" w:ascii="黑体" w:hAnsi="黑体" w:eastAsia="黑体"/>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0" w:type="dxa"/>
            <w:gridSpan w:val="6"/>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一、智慧城镇化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1</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建成5G基站数量</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个</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559</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ascii="仿宋_GB2312" w:eastAsia="仿宋_GB2312"/>
                <w:sz w:val="21"/>
                <w:szCs w:val="21"/>
              </w:rPr>
              <w:t>5000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2</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主城区5G覆盖率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3</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家庭光纤入户覆盖率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9</w:t>
            </w:r>
            <w:r>
              <w:rPr>
                <w:rFonts w:ascii="仿宋_GB2312" w:eastAsia="仿宋_GB2312"/>
                <w:sz w:val="21"/>
                <w:szCs w:val="21"/>
              </w:rPr>
              <w:t>5</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4</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智慧校园建设覆盖率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5</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智慧医院覆盖率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6</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重点公共区域高清以上视频监控覆盖率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8</w:t>
            </w:r>
            <w:r>
              <w:rPr>
                <w:rFonts w:ascii="仿宋_GB2312" w:eastAsia="仿宋_GB2312"/>
                <w:sz w:val="21"/>
                <w:szCs w:val="21"/>
              </w:rPr>
              <w:t>0</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7</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政务服务电子证照使用率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w:t>
            </w:r>
            <w:r>
              <w:rPr>
                <w:rFonts w:ascii="黑体" w:hAnsi="黑体" w:eastAsia="黑体"/>
                <w:sz w:val="21"/>
                <w:szCs w:val="21"/>
              </w:rPr>
              <w:t>-</w:t>
            </w:r>
            <w:r>
              <w:rPr>
                <w:rFonts w:hint="eastAsia" w:ascii="黑体" w:hAnsi="黑体" w:eastAsia="黑体"/>
                <w:sz w:val="21"/>
                <w:szCs w:val="21"/>
              </w:rPr>
              <w:t>——</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&gt;</w:t>
            </w:r>
            <w:r>
              <w:rPr>
                <w:rFonts w:ascii="仿宋_GB2312" w:eastAsia="仿宋_GB2312"/>
                <w:sz w:val="21"/>
                <w:szCs w:val="21"/>
              </w:rPr>
              <w:t>80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0" w:type="dxa"/>
            <w:gridSpan w:val="6"/>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二、绿色城镇化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8</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空气质量优良比例天数比例</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63.4</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65</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9</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人均公共绿地面积</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平方米</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40.12</w:t>
            </w:r>
          </w:p>
        </w:tc>
        <w:tc>
          <w:tcPr>
            <w:tcW w:w="1271"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 xml:space="preserve"> </w:t>
            </w:r>
            <w:r>
              <w:rPr>
                <w:rFonts w:ascii="仿宋_GB2312" w:eastAsia="仿宋_GB2312"/>
                <w:sz w:val="21"/>
                <w:szCs w:val="21"/>
              </w:rPr>
              <w:t>40.32</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0</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城镇再生水利用率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5</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4</w:t>
            </w:r>
            <w:r>
              <w:rPr>
                <w:rFonts w:ascii="仿宋_GB2312" w:eastAsia="仿宋_GB2312"/>
                <w:sz w:val="21"/>
                <w:szCs w:val="21"/>
              </w:rPr>
              <w:t>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1</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城乡生活垃圾回收利用率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3</w:t>
            </w:r>
            <w:r>
              <w:rPr>
                <w:rFonts w:ascii="仿宋_GB2312" w:eastAsia="仿宋_GB2312"/>
                <w:sz w:val="21"/>
                <w:szCs w:val="21"/>
              </w:rPr>
              <w:t>5</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6</w:t>
            </w:r>
            <w:r>
              <w:rPr>
                <w:rFonts w:ascii="仿宋_GB2312" w:eastAsia="仿宋_GB2312"/>
                <w:sz w:val="21"/>
                <w:szCs w:val="21"/>
              </w:rPr>
              <w:t>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0" w:type="dxa"/>
            <w:gridSpan w:val="6"/>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三、均衡城镇化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2</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城乡居民收入比</w:t>
            </w:r>
          </w:p>
        </w:tc>
        <w:tc>
          <w:tcPr>
            <w:tcW w:w="945" w:type="dxa"/>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1.7</w:t>
            </w:r>
            <w:r>
              <w:rPr>
                <w:rFonts w:ascii="仿宋_GB2312" w:eastAsia="仿宋_GB2312"/>
                <w:sz w:val="21"/>
                <w:szCs w:val="21"/>
              </w:rPr>
              <w:t>7</w:t>
            </w:r>
          </w:p>
        </w:tc>
        <w:tc>
          <w:tcPr>
            <w:tcW w:w="1271"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1.69</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3</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新增城镇就业</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万人次</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2.6</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3</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4</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每千人拥有养老床位</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张</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3</w:t>
            </w:r>
            <w:r>
              <w:rPr>
                <w:rFonts w:ascii="仿宋_GB2312" w:eastAsia="仿宋_GB2312"/>
                <w:sz w:val="21"/>
                <w:szCs w:val="21"/>
              </w:rPr>
              <w:t>5.9</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5</w:t>
            </w:r>
            <w:r>
              <w:rPr>
                <w:rFonts w:ascii="仿宋_GB2312" w:eastAsia="仿宋_GB2312"/>
                <w:sz w:val="21"/>
                <w:szCs w:val="21"/>
              </w:rPr>
              <w:t>4</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5</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人均预期寿命</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岁</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78.96</w:t>
            </w:r>
          </w:p>
        </w:tc>
        <w:tc>
          <w:tcPr>
            <w:tcW w:w="1271"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79.46</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6</w:t>
            </w:r>
          </w:p>
          <w:p>
            <w:pPr>
              <w:pStyle w:val="10"/>
              <w:spacing w:before="0" w:beforeAutospacing="0" w:after="0" w:afterAutospacing="0"/>
              <w:rPr>
                <w:rFonts w:ascii="仿宋_GB2312" w:eastAsia="仿宋_GB2312"/>
                <w:sz w:val="21"/>
                <w:szCs w:val="21"/>
              </w:rPr>
            </w:pP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每千人口拥有执业（助理）医师</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个</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2.9</w:t>
            </w:r>
          </w:p>
        </w:tc>
        <w:tc>
          <w:tcPr>
            <w:tcW w:w="1271"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3.5</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1</w:t>
            </w:r>
            <w:r>
              <w:rPr>
                <w:rFonts w:ascii="仿宋_GB2312" w:eastAsia="仿宋_GB2312"/>
                <w:sz w:val="21"/>
                <w:szCs w:val="21"/>
              </w:rPr>
              <w:t>7</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基本养老保险参保率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48</w:t>
            </w:r>
          </w:p>
        </w:tc>
        <w:tc>
          <w:tcPr>
            <w:tcW w:w="1271"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&gt;60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0" w:type="dxa"/>
            <w:gridSpan w:val="6"/>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四、双向城镇化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1</w:t>
            </w:r>
            <w:r>
              <w:rPr>
                <w:rFonts w:ascii="楷体_GB2312" w:eastAsia="楷体_GB2312"/>
                <w:sz w:val="21"/>
                <w:szCs w:val="21"/>
              </w:rPr>
              <w:t>8</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常住人口城镇化率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6</w:t>
            </w:r>
            <w:r>
              <w:rPr>
                <w:rFonts w:ascii="仿宋_GB2312" w:eastAsia="仿宋_GB2312"/>
                <w:sz w:val="21"/>
                <w:szCs w:val="21"/>
              </w:rPr>
              <w:t>1.84</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65</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1</w:t>
            </w:r>
            <w:r>
              <w:rPr>
                <w:rFonts w:ascii="楷体_GB2312" w:eastAsia="楷体_GB2312"/>
                <w:sz w:val="21"/>
                <w:szCs w:val="21"/>
              </w:rPr>
              <w:t>9</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集体经济收入50万元以上行政村占比</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ind w:firstLine="210" w:firstLineChars="100"/>
              <w:rPr>
                <w:rFonts w:ascii="仿宋_GB2312" w:eastAsia="仿宋_GB2312"/>
                <w:sz w:val="21"/>
                <w:szCs w:val="21"/>
              </w:rPr>
            </w:pPr>
            <w:r>
              <w:rPr>
                <w:rFonts w:ascii="仿宋_GB2312" w:eastAsia="仿宋_GB2312"/>
                <w:sz w:val="21"/>
                <w:szCs w:val="21"/>
              </w:rPr>
              <w:t>58.6</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8</w:t>
            </w:r>
            <w:r>
              <w:rPr>
                <w:rFonts w:ascii="仿宋_GB2312" w:eastAsia="仿宋_GB2312"/>
                <w:sz w:val="21"/>
                <w:szCs w:val="21"/>
              </w:rPr>
              <w:t>0</w:t>
            </w:r>
          </w:p>
        </w:tc>
        <w:tc>
          <w:tcPr>
            <w:tcW w:w="1458"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tcPr>
          <w:p>
            <w:pPr>
              <w:pStyle w:val="10"/>
              <w:spacing w:before="0" w:beforeAutospacing="0" w:after="0" w:afterAutospacing="0"/>
              <w:rPr>
                <w:rFonts w:ascii="楷体_GB2312" w:eastAsia="楷体_GB2312"/>
                <w:sz w:val="21"/>
                <w:szCs w:val="21"/>
              </w:rPr>
            </w:pPr>
            <w:r>
              <w:rPr>
                <w:rFonts w:hint="eastAsia" w:ascii="楷体_GB2312" w:eastAsia="楷体_GB2312"/>
                <w:sz w:val="21"/>
                <w:szCs w:val="21"/>
              </w:rPr>
              <w:t>2</w:t>
            </w:r>
            <w:r>
              <w:rPr>
                <w:rFonts w:ascii="楷体_GB2312" w:eastAsia="楷体_GB2312"/>
                <w:sz w:val="21"/>
                <w:szCs w:val="21"/>
              </w:rPr>
              <w:t>0</w:t>
            </w:r>
          </w:p>
        </w:tc>
        <w:tc>
          <w:tcPr>
            <w:tcW w:w="255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具备条件行政村农村物流覆盖率</w:t>
            </w:r>
          </w:p>
        </w:tc>
        <w:tc>
          <w:tcPr>
            <w:tcW w:w="945" w:type="dxa"/>
          </w:tcPr>
          <w:p>
            <w:pPr>
              <w:pStyle w:val="10"/>
              <w:spacing w:before="0" w:beforeAutospacing="0" w:after="0" w:afterAutospacing="0"/>
              <w:rPr>
                <w:rFonts w:ascii="仿宋_GB2312" w:eastAsia="仿宋_GB2312"/>
                <w:sz w:val="21"/>
                <w:szCs w:val="21"/>
              </w:rPr>
            </w:pPr>
            <w:r>
              <w:rPr>
                <w:rFonts w:hint="eastAsia" w:ascii="仿宋_GB2312" w:eastAsia="仿宋_GB2312"/>
                <w:sz w:val="21"/>
                <w:szCs w:val="21"/>
              </w:rPr>
              <w:t>%</w:t>
            </w:r>
          </w:p>
        </w:tc>
        <w:tc>
          <w:tcPr>
            <w:tcW w:w="1287" w:type="dxa"/>
          </w:tcPr>
          <w:p>
            <w:pPr>
              <w:pStyle w:val="10"/>
              <w:spacing w:before="0" w:beforeAutospacing="0" w:after="0" w:afterAutospacing="0"/>
              <w:rPr>
                <w:rFonts w:ascii="黑体" w:hAnsi="黑体" w:eastAsia="黑体"/>
                <w:sz w:val="21"/>
                <w:szCs w:val="21"/>
              </w:rPr>
            </w:pPr>
            <w:r>
              <w:rPr>
                <w:rFonts w:hint="eastAsia" w:ascii="黑体" w:hAnsi="黑体" w:eastAsia="黑体"/>
                <w:sz w:val="21"/>
                <w:szCs w:val="21"/>
              </w:rPr>
              <w:t>_________</w:t>
            </w:r>
          </w:p>
        </w:tc>
        <w:tc>
          <w:tcPr>
            <w:tcW w:w="1271" w:type="dxa"/>
          </w:tcPr>
          <w:p>
            <w:pPr>
              <w:pStyle w:val="10"/>
              <w:spacing w:before="0" w:beforeAutospacing="0" w:after="0" w:afterAutospacing="0"/>
              <w:ind w:firstLine="210" w:firstLineChars="100"/>
              <w:rPr>
                <w:rFonts w:ascii="仿宋_GB2312" w:eastAsia="仿宋_GB2312"/>
                <w:sz w:val="21"/>
                <w:szCs w:val="21"/>
              </w:rPr>
            </w:pPr>
            <w:r>
              <w:rPr>
                <w:rFonts w:hint="eastAsia" w:ascii="仿宋_GB2312" w:eastAsia="仿宋_GB2312"/>
                <w:sz w:val="21"/>
                <w:szCs w:val="21"/>
              </w:rPr>
              <w:t>100</w:t>
            </w:r>
          </w:p>
        </w:tc>
        <w:tc>
          <w:tcPr>
            <w:tcW w:w="1458" w:type="dxa"/>
          </w:tcPr>
          <w:p>
            <w:pPr>
              <w:pStyle w:val="10"/>
              <w:spacing w:before="0" w:beforeAutospacing="0" w:after="0" w:afterAutospacing="0"/>
              <w:rPr>
                <w:rFonts w:ascii="黑体" w:hAnsi="黑体" w:eastAsia="黑体"/>
                <w:sz w:val="21"/>
                <w:szCs w:val="21"/>
              </w:rPr>
            </w:pPr>
            <w:r>
              <w:rPr>
                <w:rFonts w:hint="eastAsia" w:ascii="仿宋_GB2312" w:eastAsia="仿宋_GB2312"/>
                <w:sz w:val="21"/>
                <w:szCs w:val="21"/>
              </w:rPr>
              <w:t>预期性</w:t>
            </w:r>
          </w:p>
        </w:tc>
      </w:tr>
    </w:tbl>
    <w:p>
      <w:pPr>
        <w:pStyle w:val="10"/>
        <w:spacing w:before="0" w:beforeAutospacing="0" w:after="0" w:afterAutospacing="0"/>
        <w:rPr>
          <w:rFonts w:ascii="仿宋_GB2312" w:eastAsia="仿宋_GB2312"/>
          <w:sz w:val="32"/>
          <w:szCs w:val="32"/>
        </w:rPr>
      </w:pPr>
    </w:p>
    <w:p>
      <w:pPr>
        <w:pStyle w:val="10"/>
        <w:spacing w:before="0" w:beforeAutospacing="0" w:after="0" w:afterAutospacing="0"/>
        <w:ind w:firstLine="640" w:firstLineChars="200"/>
        <w:rPr>
          <w:rFonts w:ascii="仿宋_GB2312" w:eastAsia="仿宋_GB2312"/>
          <w:sz w:val="32"/>
          <w:szCs w:val="32"/>
        </w:rPr>
      </w:pPr>
    </w:p>
    <w:p>
      <w:pPr>
        <w:pStyle w:val="10"/>
        <w:spacing w:before="0" w:beforeAutospacing="0" w:after="0" w:afterAutospacing="0" w:line="600" w:lineRule="exact"/>
        <w:ind w:firstLine="640" w:firstLineChars="200"/>
        <w:jc w:val="both"/>
        <w:rPr>
          <w:rFonts w:ascii="黑体" w:hAnsi="黑体" w:eastAsia="黑体" w:cs="Arial"/>
          <w:sz w:val="32"/>
          <w:szCs w:val="32"/>
        </w:rPr>
      </w:pPr>
      <w:r>
        <w:rPr>
          <w:rStyle w:val="15"/>
          <w:rFonts w:ascii="黑体" w:hAnsi="黑体" w:eastAsia="黑体"/>
          <w:b w:val="0"/>
          <w:bCs w:val="0"/>
          <w:sz w:val="32"/>
          <w:szCs w:val="32"/>
        </w:rPr>
        <w:t>第</w:t>
      </w:r>
      <w:r>
        <w:rPr>
          <w:rStyle w:val="15"/>
          <w:rFonts w:hint="eastAsia" w:ascii="黑体" w:hAnsi="黑体" w:eastAsia="黑体"/>
          <w:b w:val="0"/>
          <w:bCs w:val="0"/>
          <w:sz w:val="32"/>
          <w:szCs w:val="32"/>
        </w:rPr>
        <w:t>二</w:t>
      </w:r>
      <w:r>
        <w:rPr>
          <w:rStyle w:val="15"/>
          <w:rFonts w:ascii="黑体" w:hAnsi="黑体" w:eastAsia="黑体"/>
          <w:b w:val="0"/>
          <w:bCs w:val="0"/>
          <w:sz w:val="32"/>
          <w:szCs w:val="32"/>
        </w:rPr>
        <w:t>章  全面提升市民化质量</w:t>
      </w:r>
      <w:r>
        <w:rPr>
          <w:rStyle w:val="15"/>
          <w:rFonts w:hint="eastAsia" w:ascii="黑体" w:hAnsi="黑体" w:eastAsia="黑体"/>
          <w:b w:val="0"/>
          <w:bCs w:val="0"/>
          <w:sz w:val="32"/>
          <w:szCs w:val="32"/>
        </w:rPr>
        <w:t>，</w:t>
      </w:r>
      <w:r>
        <w:rPr>
          <w:rFonts w:ascii="黑体" w:hAnsi="黑体" w:eastAsia="黑体" w:cs="Arial"/>
          <w:sz w:val="32"/>
          <w:szCs w:val="32"/>
        </w:rPr>
        <w:t>构建包容关怀的城市环境</w:t>
      </w:r>
    </w:p>
    <w:p>
      <w:pPr>
        <w:pStyle w:val="10"/>
        <w:spacing w:before="0" w:beforeAutospacing="0" w:after="0" w:afterAutospacing="0" w:line="600" w:lineRule="exact"/>
        <w:ind w:firstLine="640" w:firstLineChars="200"/>
        <w:jc w:val="both"/>
        <w:rPr>
          <w:rFonts w:ascii="仿宋_GB2312" w:hAnsi="Arial" w:eastAsia="仿宋_GB2312" w:cs="Arial"/>
          <w:sz w:val="32"/>
          <w:szCs w:val="32"/>
        </w:rPr>
      </w:pPr>
      <w:r>
        <w:rPr>
          <w:rFonts w:hint="eastAsia" w:ascii="仿宋_GB2312" w:hAnsi="Arial" w:eastAsia="仿宋_GB2312" w:cs="Arial"/>
          <w:sz w:val="32"/>
          <w:szCs w:val="32"/>
        </w:rPr>
        <w:t>以人的城镇化为核心，推进新型城镇化建设。全面深化户籍制度改革，统筹推进多样化就业空间拓展、多层次公共服务供给与多元化消费需求满足，保障农业转移人口平等分享城市发展成果的权利，建设公平共享、包容关怀的城市，增强全体居民的认同感与归属感。</w:t>
      </w:r>
    </w:p>
    <w:p>
      <w:pPr>
        <w:pStyle w:val="10"/>
        <w:spacing w:before="0" w:beforeAutospacing="0" w:after="0" w:afterAutospacing="0" w:line="600" w:lineRule="exact"/>
        <w:ind w:firstLine="640" w:firstLineChars="200"/>
        <w:jc w:val="both"/>
        <w:rPr>
          <w:rFonts w:ascii="黑体" w:hAnsi="黑体" w:eastAsia="黑体"/>
          <w:sz w:val="32"/>
          <w:szCs w:val="32"/>
        </w:rPr>
      </w:pPr>
      <w:r>
        <w:rPr>
          <w:rFonts w:ascii="黑体" w:hAnsi="黑体" w:eastAsia="黑体"/>
          <w:sz w:val="32"/>
          <w:szCs w:val="32"/>
        </w:rPr>
        <w:t>一、加快农业转移人口落户</w:t>
      </w:r>
      <w:r>
        <w:rPr>
          <w:rFonts w:hint="eastAsia" w:ascii="黑体" w:hAnsi="黑体" w:eastAsia="黑体"/>
          <w:sz w:val="32"/>
          <w:szCs w:val="32"/>
        </w:rPr>
        <w:t>城镇</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（一）持续深化户籍制度改革。</w:t>
      </w:r>
      <w:r>
        <w:rPr>
          <w:rFonts w:hint="eastAsia" w:ascii="仿宋_GB2312" w:eastAsia="仿宋_GB2312"/>
          <w:sz w:val="32"/>
          <w:szCs w:val="32"/>
        </w:rPr>
        <w:t>落实以经常居住地登记户口制度，完善多渠道落户选择，清除落户隐形限制，确保有意愿、有能力、有条件的农业转移人口便捷落户，促进各类人才和劳动力社会性流动。继续优化落户手续和办理流程，加强政策宣传解读，推进户口、居民身份证办理“无纸化”“免填单”。建立现代化人口管理服务制度，强化实有人口动态管理，加快建设电子证照和电子档案。</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（二）维护进城落户农民权益。</w:t>
      </w:r>
      <w:r>
        <w:rPr>
          <w:rFonts w:hint="eastAsia" w:ascii="仿宋_GB2312" w:eastAsia="仿宋_GB2312"/>
          <w:sz w:val="32"/>
          <w:szCs w:val="32"/>
        </w:rPr>
        <w:t>巩固完善农村基本经营制度，保持农村土地承包关系稳定并长期不变，做好房地一体宅基地确权登记颁证，巩固农村集体产权制度改革成果，合理确认集体经济组织成员身份。落实进城落户农民依法自愿有偿转让退出农村权益有关规定，不得以退出土地承包经营权、宅基地资格权和使用权、集体资产股权作为农民进城落户条件，不得强制农民三项权益相互关联退出。坚持农民主体地位，维护农民合法权益，深化农村产权交易、农业融资担保、产权信息管理“三台共建”模式，放活土地经营权，拓展土地经营抵押权能。</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（三）拓宽外来人口集聚渠道。</w:t>
      </w:r>
      <w:r>
        <w:rPr>
          <w:rFonts w:hint="eastAsia" w:ascii="仿宋_GB2312" w:eastAsia="仿宋_GB2312"/>
          <w:sz w:val="32"/>
          <w:szCs w:val="32"/>
        </w:rPr>
        <w:t>实施更加开放的人口政策，畅通产业就业聚人、优质服务引人、优美环境留人途径，加快壮大人口规模、优化人口结构。以山东大学龙山校区、</w:t>
      </w:r>
      <w:r>
        <w:rPr>
          <w:rFonts w:hint="eastAsia" w:ascii="仿宋_GB2312" w:hAnsi="Microsoft YaHei UI" w:eastAsia="仿宋_GB2312"/>
          <w:sz w:val="32"/>
          <w:szCs w:val="32"/>
          <w:shd w:val="clear" w:color="auto" w:fill="FFFFFF"/>
        </w:rPr>
        <w:t>龙山人工智能谷、中白新材料产业园、中意高端前沿产业园等为平台</w:t>
      </w:r>
      <w:r>
        <w:rPr>
          <w:rFonts w:hint="eastAsia" w:ascii="仿宋_GB2312" w:eastAsia="仿宋_GB2312"/>
          <w:sz w:val="32"/>
          <w:szCs w:val="32"/>
        </w:rPr>
        <w:t>，完善高精尖缺人才引进机制，集中吸引和集聚人才，营造最佳人才发展生态。扎实推进创新创业，完善融通创新生态，吸纳外源性劳动年龄人口。</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黑体" w:hAnsi="黑体" w:eastAsia="黑体"/>
          <w:sz w:val="32"/>
          <w:szCs w:val="32"/>
        </w:rPr>
        <w:t>二、促进农业转移人口融入城镇</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（一）提高农业转移人口就业能力。</w:t>
      </w:r>
      <w:r>
        <w:rPr>
          <w:rFonts w:hint="eastAsia" w:ascii="仿宋_GB2312" w:eastAsia="仿宋_GB2312"/>
          <w:sz w:val="32"/>
          <w:szCs w:val="32"/>
        </w:rPr>
        <w:t>实施就业优先战略和更加积极的就业政策，加大招聘工作岗位归集和信息发布力度，畅通招聘岗位信息对接和劳务合作渠道。统筹农业转移人口培训政策，推广技能储备培训模式，将农业转移人口纳入职业技术教育体系。全面推行终身职业技能培训，有针对性地加大农业转移人口就业技能提升、岗位技能提升和职业转换培训、创业培训力度，组织开展服务标准化专业技能培训。完善农业转移人口创业专项政策支持，推进创业孵化基地、众创空间等创业平台建设，完善创业担保贷款、创业补贴等支持政策，落实好支持创业孵化基地、众创空间发展相关税收优惠政策。</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（二）扩大农业转移人口社会参与。</w:t>
      </w:r>
      <w:r>
        <w:rPr>
          <w:rFonts w:hint="eastAsia" w:ascii="仿宋_GB2312" w:eastAsia="仿宋_GB2312"/>
          <w:sz w:val="32"/>
          <w:szCs w:val="32"/>
        </w:rPr>
        <w:t>帮助和支持农业转移人口融入企业、子女融入学校、家庭融入社区、群体融入城镇。加强社区建设、社区治理和服务创新，引导农业转移人口和其他非户籍常住人口参加社区活动和参与社区治理。保障农业转移人口在党代表、人大代表、政协委员中的比例，积极引导其参加党组织、群团组织和社会团体。</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黑体" w:hAnsi="黑体" w:eastAsia="黑体"/>
          <w:sz w:val="32"/>
          <w:szCs w:val="32"/>
        </w:rPr>
        <w:t>三、推动城镇基本公共服务均等化</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仿宋_GB2312" w:eastAsia="仿宋_GB2312"/>
          <w:sz w:val="32"/>
          <w:szCs w:val="32"/>
        </w:rPr>
        <w:t>加快构建政府主导、覆盖全民、可持续的城镇基本公共服务体系，努力使居民享有普遍均等的基本公共服务。</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（一）完善基本公共服务提供机制。</w:t>
      </w:r>
      <w:r>
        <w:rPr>
          <w:rFonts w:hint="eastAsia" w:ascii="仿宋_GB2312" w:eastAsia="仿宋_GB2312"/>
          <w:sz w:val="32"/>
          <w:szCs w:val="32"/>
        </w:rPr>
        <w:t>建立健全基本公共服务动态增长提供机制，推动优质公共服务资源向居住年限长、社保缴纳情况良好的人口适度倾斜。统筹各领域公共资源，根据上级统一部署，动态调整基本公共服务标准，前瞻性做好基本公共服务设施规划配置。</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（二）提高基本公共服务保障水平。</w:t>
      </w:r>
      <w:r>
        <w:rPr>
          <w:rFonts w:hint="eastAsia" w:ascii="仿宋_GB2312" w:eastAsia="仿宋_GB2312"/>
          <w:sz w:val="32"/>
          <w:szCs w:val="32"/>
        </w:rPr>
        <w:t>围绕义务教育、社会保险、医疗卫生、托育养老、帮扶救助等民生领域，提高基本公共服务可得性，加快实现常住人口全覆盖。增加普惠性托育和学前教育供给，健全完善养老服务体系。</w:t>
      </w:r>
    </w:p>
    <w:p>
      <w:pPr>
        <w:pStyle w:val="10"/>
        <w:spacing w:before="0" w:beforeAutospacing="0" w:after="0" w:afterAutospacing="0" w:line="600" w:lineRule="exact"/>
        <w:ind w:firstLine="640" w:firstLineChars="200"/>
        <w:jc w:val="both"/>
        <w:rPr>
          <w:rStyle w:val="15"/>
          <w:rFonts w:ascii="仿宋_GB2312" w:eastAsia="仿宋_GB2312"/>
          <w:b w:val="0"/>
          <w:bCs w:val="0"/>
          <w:sz w:val="32"/>
          <w:szCs w:val="32"/>
        </w:rPr>
      </w:pPr>
      <w:r>
        <w:rPr>
          <w:rFonts w:hint="eastAsia" w:ascii="楷体_GB2312" w:eastAsia="楷体_GB2312"/>
          <w:sz w:val="32"/>
          <w:szCs w:val="32"/>
        </w:rPr>
        <w:t>（三）提供可负担的住房保障。</w:t>
      </w:r>
      <w:r>
        <w:rPr>
          <w:rFonts w:hint="eastAsia" w:ascii="仿宋_GB2312" w:eastAsia="仿宋_GB2312"/>
          <w:sz w:val="32"/>
          <w:szCs w:val="32"/>
        </w:rPr>
        <w:t>健全多主体供给、多渠道保障、租购并举的住房制度，完善长租房、保障性租赁住房、公租房、共有产权住房政策。加快发展住房租赁市场，打造线上租房平台，推动租购住房在享受基本公共服务上具有同等权利。完善公共租赁住房准入、使用、退出和运营管理，健全动态调节和租金定价机制。</w:t>
      </w:r>
    </w:p>
    <w:p>
      <w:pPr>
        <w:pStyle w:val="10"/>
        <w:spacing w:before="0" w:beforeAutospacing="0" w:after="0" w:afterAutospacing="0" w:line="600" w:lineRule="exact"/>
        <w:ind w:firstLine="640" w:firstLineChars="200"/>
        <w:jc w:val="both"/>
        <w:rPr>
          <w:rStyle w:val="15"/>
          <w:rFonts w:ascii="黑体" w:hAnsi="黑体" w:eastAsia="黑体"/>
          <w:b w:val="0"/>
          <w:bCs w:val="0"/>
          <w:sz w:val="32"/>
          <w:szCs w:val="32"/>
        </w:rPr>
      </w:pPr>
      <w:r>
        <w:rPr>
          <w:rStyle w:val="15"/>
          <w:rFonts w:hint="eastAsia" w:ascii="黑体" w:hAnsi="黑体" w:eastAsia="黑体"/>
          <w:b w:val="0"/>
          <w:bCs w:val="0"/>
          <w:sz w:val="32"/>
          <w:szCs w:val="32"/>
        </w:rPr>
        <w:t xml:space="preserve">第三章 </w:t>
      </w:r>
      <w:r>
        <w:rPr>
          <w:rStyle w:val="15"/>
          <w:rFonts w:ascii="黑体" w:hAnsi="黑体" w:eastAsia="黑体"/>
          <w:b w:val="0"/>
          <w:bCs w:val="0"/>
          <w:sz w:val="32"/>
          <w:szCs w:val="32"/>
        </w:rPr>
        <w:t xml:space="preserve"> </w:t>
      </w:r>
      <w:r>
        <w:rPr>
          <w:rStyle w:val="15"/>
          <w:rFonts w:hint="eastAsia" w:ascii="黑体" w:hAnsi="黑体" w:eastAsia="黑体"/>
          <w:b w:val="0"/>
          <w:bCs w:val="0"/>
          <w:sz w:val="32"/>
          <w:szCs w:val="32"/>
        </w:rPr>
        <w:t>深入推进全域统筹，</w:t>
      </w:r>
      <w:r>
        <w:rPr>
          <w:rFonts w:ascii="黑体" w:hAnsi="黑体" w:eastAsia="黑体" w:cstheme="minorBidi"/>
          <w:kern w:val="2"/>
          <w:sz w:val="32"/>
          <w:szCs w:val="32"/>
        </w:rPr>
        <w:t>高水平构建新型城镇化空间格局</w:t>
      </w:r>
      <w:r>
        <w:rPr>
          <w:rFonts w:ascii="仿宋_GB2312" w:eastAsia="仿宋_GB2312" w:hAnsiTheme="minorHAnsi" w:cstheme="minorBidi"/>
          <w:kern w:val="2"/>
          <w:sz w:val="32"/>
          <w:szCs w:val="32"/>
        </w:rPr>
        <w:t xml:space="preserve"> </w:t>
      </w:r>
    </w:p>
    <w:p>
      <w:pPr>
        <w:pStyle w:val="6"/>
        <w:overflowPunct w:val="0"/>
        <w:spacing w:after="0" w:line="600" w:lineRule="exact"/>
        <w:ind w:firstLine="640" w:firstLineChars="200"/>
        <w:rPr>
          <w:rFonts w:ascii="黑体" w:hAnsi="黑体" w:eastAsia="黑体"/>
          <w:sz w:val="32"/>
          <w:szCs w:val="32"/>
        </w:rPr>
      </w:pPr>
      <w:r>
        <w:rPr>
          <w:rFonts w:hint="eastAsia" w:ascii="仿宋_GB2312" w:eastAsia="仿宋_GB2312"/>
          <w:sz w:val="32"/>
          <w:szCs w:val="32"/>
        </w:rPr>
        <w:t>坚持因地制宜、分类指导，</w:t>
      </w:r>
      <w:r>
        <w:rPr>
          <w:rFonts w:hint="eastAsia" w:ascii="仿宋_GB2312" w:eastAsia="仿宋_GB2312" w:hAnsiTheme="minorHAnsi" w:cstheme="minorBidi"/>
          <w:sz w:val="32"/>
          <w:szCs w:val="32"/>
        </w:rPr>
        <w:t>建设，</w:t>
      </w:r>
      <w:r>
        <w:rPr>
          <w:rFonts w:hint="eastAsia" w:ascii="仿宋_GB2312" w:hAnsi="Times New Roman" w:eastAsia="仿宋_GB2312"/>
          <w:sz w:val="32"/>
          <w:szCs w:val="32"/>
        </w:rPr>
        <w:t>强化全域统筹，完善协调机制，</w:t>
      </w:r>
      <w:r>
        <w:rPr>
          <w:rFonts w:hint="eastAsia" w:ascii="仿宋_GB2312" w:eastAsia="仿宋_GB2312" w:hAnsiTheme="minorHAnsi" w:cstheme="minorBidi"/>
          <w:sz w:val="32"/>
          <w:szCs w:val="32"/>
        </w:rPr>
        <w:t>提升城市能级和综合承载力，</w:t>
      </w:r>
      <w:r>
        <w:rPr>
          <w:rFonts w:hint="eastAsia" w:ascii="仿宋_GB2312" w:hAnsi="微软雅黑" w:eastAsia="仿宋_GB2312" w:cs="宋体"/>
          <w:kern w:val="0"/>
          <w:sz w:val="32"/>
          <w:szCs w:val="32"/>
        </w:rPr>
        <w:t>着力构建中心聚能、协调高效的城镇化新格局。</w:t>
      </w:r>
    </w:p>
    <w:p>
      <w:pPr>
        <w:pStyle w:val="6"/>
        <w:overflowPunct w:val="0"/>
        <w:spacing w:after="0" w:line="600" w:lineRule="exact"/>
        <w:ind w:firstLine="640" w:firstLineChars="200"/>
        <w:rPr>
          <w:rFonts w:ascii="黑体" w:hAnsi="黑体" w:eastAsia="黑体"/>
          <w:sz w:val="32"/>
          <w:szCs w:val="32"/>
        </w:rPr>
      </w:pPr>
      <w:r>
        <w:rPr>
          <w:rFonts w:ascii="黑体" w:hAnsi="黑体" w:eastAsia="黑体"/>
          <w:sz w:val="32"/>
          <w:szCs w:val="32"/>
        </w:rPr>
        <w:t>一、</w:t>
      </w:r>
      <w:r>
        <w:rPr>
          <w:rFonts w:hint="eastAsia" w:ascii="黑体" w:hAnsi="黑体" w:eastAsia="黑体"/>
          <w:sz w:val="32"/>
          <w:szCs w:val="32"/>
        </w:rPr>
        <w:t>主动</w:t>
      </w:r>
      <w:r>
        <w:rPr>
          <w:rFonts w:ascii="黑体" w:hAnsi="黑体" w:eastAsia="黑体"/>
          <w:sz w:val="32"/>
          <w:szCs w:val="32"/>
        </w:rPr>
        <w:t>融入</w:t>
      </w:r>
      <w:r>
        <w:rPr>
          <w:rFonts w:hint="eastAsia" w:ascii="黑体" w:hAnsi="黑体" w:eastAsia="黑体"/>
          <w:sz w:val="32"/>
          <w:szCs w:val="32"/>
        </w:rPr>
        <w:t>国家区域发展战略</w:t>
      </w:r>
    </w:p>
    <w:p>
      <w:pPr>
        <w:widowControl/>
        <w:spacing w:line="600" w:lineRule="exact"/>
        <w:ind w:firstLine="482"/>
        <w:rPr>
          <w:rFonts w:hAnsi="微软雅黑" w:cs="宋体"/>
          <w:kern w:val="0"/>
        </w:rPr>
      </w:pPr>
      <w:r>
        <w:rPr>
          <w:rFonts w:hint="eastAsia" w:hAnsi="微软雅黑" w:cs="宋体"/>
          <w:kern w:val="0"/>
        </w:rPr>
        <w:t>全面贯彻落实国家黄河流域生态保护和高质量发展战略，牢固树立主动融入、主动服务、主动配套的意识，强化与周边地区合作，推动区域合作交流，全面增强章丘在省会经济圈建设中的影响力、辐射力、带动力。</w:t>
      </w:r>
    </w:p>
    <w:p>
      <w:pPr>
        <w:widowControl/>
        <w:spacing w:line="600" w:lineRule="exact"/>
        <w:ind w:firstLine="482"/>
        <w:rPr>
          <w:rFonts w:hAnsi="微软雅黑" w:cs="宋体"/>
          <w:kern w:val="0"/>
        </w:rPr>
      </w:pPr>
      <w:r>
        <w:rPr>
          <w:rFonts w:hint="eastAsia" w:ascii="楷体_GB2312" w:hAnsi="微软雅黑" w:eastAsia="楷体_GB2312" w:cs="宋体"/>
          <w:kern w:val="0"/>
        </w:rPr>
        <w:t>（一）抓牢国家区域发展战略重大机遇。</w:t>
      </w:r>
      <w:r>
        <w:rPr>
          <w:rFonts w:hint="eastAsia" w:hAnsi="微软雅黑" w:cs="宋体"/>
          <w:kern w:val="0"/>
        </w:rPr>
        <w:t>主动对接黄河流域生态保护和高质量发展、京津冀协同发展等重大国家战略，探索建立多种形式的区域合作平台。加强与沿黄城市特别是省会城市重点区县深度交流合作，在科技成果转化、新兴产业培育、特色农业推广、文化旅游交流、市场要素融合等方面强化合作共赢。精准承接京津两地高端要素、高端产业和优质资源，推动工业“六大产业链”产品等打入京津冀市场，吸引京津转出企业、优势资本、先进模式来章丘落户，深化与京津冀产业对接协作、资源要素双向流动。</w:t>
      </w:r>
    </w:p>
    <w:p>
      <w:pPr>
        <w:widowControl/>
        <w:spacing w:line="600" w:lineRule="exact"/>
        <w:ind w:firstLine="482"/>
      </w:pPr>
      <w:r>
        <w:rPr>
          <w:rFonts w:hint="eastAsia" w:ascii="楷体_GB2312" w:hAnsi="微软雅黑" w:eastAsia="楷体_GB2312" w:cs="宋体"/>
        </w:rPr>
        <w:t>（二）积极参与服务省会经济圈一体化发展。</w:t>
      </w:r>
      <w:r>
        <w:rPr>
          <w:rFonts w:hint="eastAsia" w:hAnsi="微软雅黑" w:cs="宋体"/>
        </w:rPr>
        <w:t>聚焦省会重点发展产业，</w:t>
      </w:r>
      <w:r>
        <w:rPr>
          <w:rFonts w:hint="eastAsia"/>
        </w:rPr>
        <w:t>强化开放赋能和创新驱动，</w:t>
      </w:r>
      <w:r>
        <w:rPr>
          <w:rFonts w:hint="eastAsia" w:hAnsi="微软雅黑" w:cs="宋体"/>
        </w:rPr>
        <w:t>主动承接中国（山东）自贸区济南片区、济南</w:t>
      </w:r>
      <w:r>
        <w:rPr>
          <w:rFonts w:hint="eastAsia" w:hAnsi="黑体"/>
        </w:rPr>
        <w:t>新旧动能转换起步区</w:t>
      </w:r>
      <w:r>
        <w:rPr>
          <w:rFonts w:hint="eastAsia" w:hAnsi="黑体"/>
          <w:bCs/>
        </w:rPr>
        <w:t>的</w:t>
      </w:r>
      <w:r>
        <w:rPr>
          <w:rFonts w:hint="eastAsia" w:hAnsi="微软雅黑" w:cs="宋体"/>
        </w:rPr>
        <w:t>辐射带动和政策溢出效应，大力发展</w:t>
      </w:r>
      <w:r>
        <w:rPr>
          <w:rFonts w:hint="eastAsia"/>
        </w:rPr>
        <w:t>大数据、人工智能、前沿材料、智能装备、数字消费等新科技、新智造、新服务和新消费，</w:t>
      </w:r>
      <w:r>
        <w:rPr>
          <w:rFonts w:hint="eastAsia" w:hAnsi="微软雅黑" w:cs="宋体"/>
        </w:rPr>
        <w:t>营造开放型经济社会环境。发挥济东门户和开放前沿阵地作用。</w:t>
      </w:r>
      <w:r>
        <w:rPr>
          <w:rFonts w:hint="eastAsia"/>
        </w:rPr>
        <w:t>加强与邹平、周村、博山等周边区域联动，重点在基础设施互联互通、优化产业结构分工、强化生态共保联治、公共服务同城共享等方面率先突破，积极组织开展区域联合招商，探索建立“飞地经济”模式，共建省会经济圈协同发展引领示范区，构筑一体化发展新格局。</w:t>
      </w:r>
    </w:p>
    <w:p>
      <w:pPr>
        <w:widowControl/>
        <w:spacing w:line="600" w:lineRule="exact"/>
        <w:ind w:firstLine="640" w:firstLineChars="200"/>
        <w:rPr>
          <w:rFonts w:ascii="Times New Roman" w:hAnsi="Times New Roman" w:cs="Times New Roman"/>
          <w:kern w:val="0"/>
        </w:rPr>
      </w:pPr>
      <w:r>
        <w:rPr>
          <w:rFonts w:hint="eastAsia" w:ascii="楷体_GB2312" w:hAnsi="微软雅黑" w:eastAsia="楷体_GB2312" w:cs="宋体"/>
          <w:kern w:val="0"/>
        </w:rPr>
        <w:t>（三）构建开放高效的</w:t>
      </w:r>
      <w:r>
        <w:rPr>
          <w:rFonts w:hint="eastAsia" w:ascii="楷体_GB2312" w:eastAsia="楷体_GB2312"/>
        </w:rPr>
        <w:t>综合交通体系。</w:t>
      </w:r>
      <w:r>
        <w:rPr>
          <w:rFonts w:hint="eastAsia" w:hAnsi="Times New Roman" w:cs="Times New Roman"/>
          <w:kern w:val="0"/>
        </w:rPr>
        <w:t>统筹推进“铁陆空地水”综合交通体系建设，</w:t>
      </w:r>
      <w:r>
        <w:rPr>
          <w:rFonts w:hint="eastAsia"/>
        </w:rPr>
        <w:t>形成覆盖全域的多层次、快捷化交通网络体系</w:t>
      </w:r>
      <w:r>
        <w:rPr>
          <w:rFonts w:hint="eastAsia" w:hAnsi="Times New Roman" w:cs="Times New Roman"/>
          <w:kern w:val="0"/>
        </w:rPr>
        <w:t>。</w:t>
      </w:r>
      <w:r>
        <w:rPr>
          <w:rFonts w:hint="eastAsia" w:cs="仿宋_GB2312"/>
        </w:rPr>
        <w:t>强化对外交通，规划建设城区空铁交通综合枢纽中心，</w:t>
      </w:r>
      <w:r>
        <w:rPr>
          <w:rFonts w:ascii="Times New Roman" w:hAnsi="Times New Roman" w:cs="Times New Roman"/>
          <w:kern w:val="0"/>
        </w:rPr>
        <w:t>建成轨道交通8号线、G309</w:t>
      </w:r>
      <w:r>
        <w:rPr>
          <w:rFonts w:hint="eastAsia" w:ascii="Times New Roman" w:hAnsi="Times New Roman" w:cs="Times New Roman"/>
          <w:kern w:val="0"/>
        </w:rPr>
        <w:t>扩建</w:t>
      </w:r>
      <w:r>
        <w:rPr>
          <w:rFonts w:ascii="Times New Roman" w:hAnsi="Times New Roman" w:cs="Times New Roman"/>
          <w:kern w:val="0"/>
        </w:rPr>
        <w:t>等重点项目，推动</w:t>
      </w:r>
      <w:r>
        <w:rPr>
          <w:rFonts w:hint="eastAsia" w:ascii="Times New Roman" w:hAnsi="Times New Roman" w:cs="Times New Roman"/>
          <w:kern w:val="0"/>
        </w:rPr>
        <w:t>济潍高速</w:t>
      </w:r>
      <w:r>
        <w:rPr>
          <w:rFonts w:hint="eastAsia" w:hAnsi="Times New Roman" w:cs="Times New Roman"/>
          <w:kern w:val="0"/>
        </w:rPr>
        <w:t>等项目加快实施，</w:t>
      </w:r>
      <w:r>
        <w:rPr>
          <w:rFonts w:hint="eastAsia" w:ascii="Times New Roman" w:hAnsi="Times New Roman" w:cs="Times New Roman"/>
          <w:kern w:val="0"/>
        </w:rPr>
        <w:t>主动对接</w:t>
      </w:r>
      <w:r>
        <w:rPr>
          <w:rFonts w:ascii="Times New Roman" w:hAnsi="Times New Roman" w:cs="Times New Roman"/>
          <w:kern w:val="0"/>
        </w:rPr>
        <w:t>工业北路</w:t>
      </w:r>
      <w:r>
        <w:rPr>
          <w:rFonts w:hint="eastAsia" w:ascii="Times New Roman" w:hAnsi="Times New Roman" w:cs="Times New Roman"/>
          <w:kern w:val="0"/>
        </w:rPr>
        <w:t>快速路</w:t>
      </w:r>
      <w:r>
        <w:rPr>
          <w:rFonts w:ascii="Times New Roman" w:hAnsi="Times New Roman" w:cs="Times New Roman"/>
          <w:kern w:val="0"/>
        </w:rPr>
        <w:t>东延、</w:t>
      </w:r>
      <w:r>
        <w:rPr>
          <w:rFonts w:hint="eastAsia" w:ascii="仿宋" w:hAnsi="仿宋" w:eastAsia="仿宋"/>
        </w:rPr>
        <w:t>飞跃大道东延</w:t>
      </w:r>
      <w:r>
        <w:rPr>
          <w:rFonts w:ascii="Times New Roman" w:hAnsi="Times New Roman" w:cs="Times New Roman"/>
          <w:kern w:val="0"/>
        </w:rPr>
        <w:t>等</w:t>
      </w:r>
      <w:r>
        <w:rPr>
          <w:rFonts w:hint="eastAsia" w:ascii="Times New Roman" w:hAnsi="Times New Roman" w:cs="Times New Roman"/>
          <w:kern w:val="0"/>
        </w:rPr>
        <w:t>道路</w:t>
      </w:r>
      <w:r>
        <w:rPr>
          <w:rFonts w:ascii="Times New Roman" w:hAnsi="Times New Roman" w:cs="Times New Roman"/>
          <w:kern w:val="0"/>
        </w:rPr>
        <w:t>规划，</w:t>
      </w:r>
      <w:r>
        <w:rPr>
          <w:rFonts w:hint="eastAsia" w:hAnsi="Times New Roman" w:cs="Times New Roman"/>
          <w:kern w:val="0"/>
        </w:rPr>
        <w:t>谋划章丘至遥墙机场的快速通道和通用机场项目。充分发挥章丘港作用，实现小清河复航工程章丘段建成通航。</w:t>
      </w:r>
      <w:r>
        <w:rPr>
          <w:rFonts w:hint="eastAsia"/>
        </w:rPr>
        <w:t>提升区域交通，</w:t>
      </w:r>
      <w:r>
        <w:rPr>
          <w:rFonts w:hint="eastAsia" w:hAnsi="Times New Roman" w:cs="Times New Roman"/>
          <w:kern w:val="0"/>
        </w:rPr>
        <w:t>加快区内</w:t>
      </w:r>
      <w:r>
        <w:rPr>
          <w:rFonts w:hint="eastAsia"/>
        </w:rPr>
        <w:t>干线公路建设改造，</w:t>
      </w:r>
      <w:r>
        <w:rPr>
          <w:rStyle w:val="15"/>
          <w:rFonts w:hint="eastAsia" w:hAnsi="Arial" w:cs="Arial"/>
          <w:b w:val="0"/>
          <w:bCs w:val="0"/>
          <w:shd w:val="clear" w:color="auto" w:fill="FFFFFF"/>
        </w:rPr>
        <w:t>打通</w:t>
      </w:r>
      <w:r>
        <w:rPr>
          <w:rFonts w:hint="eastAsia" w:hAnsi="Arial" w:cs="Arial"/>
          <w:shd w:val="clear" w:color="auto" w:fill="FFFFFF"/>
        </w:rPr>
        <w:t>“</w:t>
      </w:r>
      <w:r>
        <w:rPr>
          <w:rStyle w:val="15"/>
          <w:rFonts w:hint="eastAsia" w:hAnsi="Arial" w:cs="Arial"/>
          <w:b w:val="0"/>
          <w:bCs w:val="0"/>
          <w:shd w:val="clear" w:color="auto" w:fill="FFFFFF"/>
        </w:rPr>
        <w:t>断头路</w:t>
      </w:r>
      <w:r>
        <w:rPr>
          <w:rFonts w:hint="eastAsia" w:hAnsi="Arial" w:cs="Arial"/>
          <w:shd w:val="clear" w:color="auto" w:fill="FFFFFF"/>
        </w:rPr>
        <w:t> ”、</w:t>
      </w:r>
      <w:r>
        <w:rPr>
          <w:rFonts w:hint="eastAsia"/>
        </w:rPr>
        <w:t>改造</w:t>
      </w:r>
      <w:r>
        <w:rPr>
          <w:rFonts w:hint="eastAsia" w:hAnsi="Arial" w:cs="Arial"/>
          <w:shd w:val="clear" w:color="auto" w:fill="FFFFFF"/>
        </w:rPr>
        <w:t>“瓶颈</w:t>
      </w:r>
      <w:r>
        <w:rPr>
          <w:rStyle w:val="15"/>
          <w:rFonts w:hint="eastAsia" w:hAnsi="Arial" w:cs="Arial"/>
          <w:b w:val="0"/>
          <w:bCs w:val="0"/>
          <w:shd w:val="clear" w:color="auto" w:fill="FFFFFF"/>
        </w:rPr>
        <w:t>路</w:t>
      </w:r>
      <w:r>
        <w:rPr>
          <w:rFonts w:hint="eastAsia" w:hAnsi="Arial" w:cs="Arial"/>
          <w:shd w:val="clear" w:color="auto" w:fill="FFFFFF"/>
        </w:rPr>
        <w:t>”，</w:t>
      </w:r>
      <w:r>
        <w:rPr>
          <w:rFonts w:hint="eastAsia"/>
        </w:rPr>
        <w:t>强化城乡路网体系衔接，改善城区交通，重点加密支路网，畅通微循环，</w:t>
      </w:r>
      <w:r>
        <w:rPr>
          <w:rFonts w:hint="eastAsia" w:cs="仿宋_GB2312"/>
        </w:rPr>
        <w:t>优化静态交通布局，</w:t>
      </w:r>
      <w:r>
        <w:rPr>
          <w:rFonts w:hint="eastAsia"/>
        </w:rPr>
        <w:t>加强交通堵点治理，</w:t>
      </w:r>
      <w:r>
        <w:rPr>
          <w:rFonts w:hint="eastAsia" w:hAnsi="Times New Roman" w:cs="Times New Roman"/>
          <w:kern w:val="0"/>
        </w:rPr>
        <w:t>积极打造“畅通章丘”。</w:t>
      </w:r>
    </w:p>
    <w:p>
      <w:pPr>
        <w:pStyle w:val="7"/>
        <w:spacing w:line="600" w:lineRule="exact"/>
        <w:ind w:firstLine="640" w:firstLineChars="200"/>
        <w:rPr>
          <w:rFonts w:ascii="黑体" w:hAnsi="黑体" w:eastAsia="黑体"/>
          <w:sz w:val="32"/>
          <w:szCs w:val="32"/>
        </w:rPr>
      </w:pPr>
      <w:r>
        <w:rPr>
          <w:rFonts w:hint="eastAsia" w:ascii="黑体" w:hAnsi="黑体" w:eastAsia="黑体"/>
          <w:sz w:val="32"/>
          <w:szCs w:val="32"/>
        </w:rPr>
        <w:t>二、优化空间布局，</w:t>
      </w:r>
      <w:r>
        <w:rPr>
          <w:rFonts w:hint="eastAsia" w:ascii="黑体" w:hAnsi="黑体" w:eastAsia="黑体"/>
          <w:sz w:val="32"/>
          <w:szCs w:val="32"/>
          <w:shd w:val="clear" w:color="auto" w:fill="FFFFFF"/>
        </w:rPr>
        <w:t>打开内聚外融城市发展新空间</w:t>
      </w:r>
    </w:p>
    <w:p>
      <w:pPr>
        <w:pStyle w:val="7"/>
        <w:spacing w:line="600" w:lineRule="exact"/>
        <w:ind w:firstLine="640" w:firstLineChars="200"/>
        <w:rPr>
          <w:rFonts w:ascii="仿宋_GB2312" w:eastAsia="仿宋_GB2312"/>
          <w:sz w:val="32"/>
          <w:szCs w:val="32"/>
          <w:shd w:val="clear" w:color="auto" w:fill="FFFFFF"/>
        </w:rPr>
      </w:pPr>
      <w:r>
        <w:rPr>
          <w:rFonts w:hint="eastAsia" w:ascii="楷体_GB2312" w:eastAsia="楷体_GB2312"/>
          <w:sz w:val="32"/>
          <w:szCs w:val="32"/>
        </w:rPr>
        <w:t>（一）优化全域城镇空间布局。</w:t>
      </w:r>
      <w:r>
        <w:rPr>
          <w:rFonts w:hint="eastAsia" w:ascii="仿宋_GB2312" w:eastAsia="仿宋_GB2312"/>
          <w:sz w:val="32"/>
          <w:szCs w:val="32"/>
        </w:rPr>
        <w:t>遵循城市发展规律，着眼城市未来发展，着力构建“双城引领、四副联动、多点支撑”的全域城镇化空间格局</w:t>
      </w:r>
      <w:r>
        <w:rPr>
          <w:rFonts w:hint="eastAsia" w:ascii="仿宋_GB2312" w:eastAsia="仿宋_GB2312"/>
          <w:sz w:val="32"/>
          <w:szCs w:val="32"/>
          <w:shd w:val="clear" w:color="auto" w:fill="FFFFFF"/>
        </w:rPr>
        <w:t>。</w:t>
      </w:r>
    </w:p>
    <w:p>
      <w:pPr>
        <w:pStyle w:val="7"/>
        <w:spacing w:line="600" w:lineRule="exact"/>
        <w:ind w:firstLine="640" w:firstLineChars="200"/>
        <w:rPr>
          <w:rFonts w:ascii="仿宋_GB2312" w:eastAsia="仿宋_GB2312"/>
          <w:sz w:val="32"/>
          <w:szCs w:val="32"/>
          <w:shd w:val="clear" w:color="auto" w:fill="FFFFFF"/>
        </w:rPr>
      </w:pPr>
      <w:r>
        <w:rPr>
          <w:rFonts w:hint="eastAsia" w:ascii="黑体" w:hAnsi="黑体" w:eastAsia="黑体"/>
          <w:sz w:val="32"/>
          <w:szCs w:val="32"/>
          <w:shd w:val="clear" w:color="auto" w:fill="FFFFFF"/>
        </w:rPr>
        <w:t>——</w:t>
      </w:r>
      <w:r>
        <w:rPr>
          <w:rFonts w:hint="eastAsia" w:ascii="黑体" w:hAnsi="黑体" w:eastAsia="黑体" w:cs="Arial"/>
          <w:sz w:val="32"/>
          <w:szCs w:val="32"/>
          <w:shd w:val="clear" w:color="auto" w:fill="FFFFFF"/>
        </w:rPr>
        <w:t>“</w:t>
      </w:r>
      <w:r>
        <w:rPr>
          <w:rFonts w:hint="eastAsia" w:ascii="黑体" w:hAnsi="黑体" w:eastAsia="黑体"/>
          <w:sz w:val="32"/>
          <w:szCs w:val="32"/>
        </w:rPr>
        <w:t>双城引领</w:t>
      </w:r>
      <w:r>
        <w:rPr>
          <w:rFonts w:hint="eastAsia" w:ascii="黑体" w:hAnsi="黑体" w:eastAsia="黑体" w:cs="Arial"/>
          <w:sz w:val="32"/>
          <w:szCs w:val="32"/>
          <w:shd w:val="clear" w:color="auto" w:fill="FFFFFF"/>
        </w:rPr>
        <w:t>”。</w:t>
      </w:r>
      <w:r>
        <w:rPr>
          <w:rFonts w:hint="eastAsia" w:ascii="仿宋_GB2312" w:hAnsi="Arial" w:eastAsia="仿宋_GB2312" w:cs="Arial"/>
          <w:sz w:val="32"/>
          <w:szCs w:val="32"/>
          <w:shd w:val="clear" w:color="auto" w:fill="FFFFFF"/>
        </w:rPr>
        <w:t>即主城区以绣源河为中心，集中集约建设龙山国际创新城、章丘魅力生态城，形成“两翼齐飞”的发展格局，激发城市发展活力，</w:t>
      </w:r>
      <w:r>
        <w:rPr>
          <w:rFonts w:hint="eastAsia" w:ascii="仿宋_GB2312" w:hAnsi="微软雅黑" w:eastAsia="仿宋_GB2312"/>
          <w:sz w:val="32"/>
          <w:szCs w:val="32"/>
          <w:shd w:val="clear" w:color="auto" w:fill="FFFFFF"/>
        </w:rPr>
        <w:t>放大城市发展主引擎综合效应</w:t>
      </w:r>
      <w:r>
        <w:rPr>
          <w:rFonts w:hint="eastAsia" w:ascii="仿宋_GB2312" w:eastAsia="仿宋_GB2312"/>
          <w:sz w:val="32"/>
          <w:szCs w:val="32"/>
          <w:shd w:val="clear" w:color="auto" w:fill="FFFFFF"/>
        </w:rPr>
        <w:t>。</w:t>
      </w:r>
    </w:p>
    <w:p>
      <w:pPr>
        <w:pStyle w:val="7"/>
        <w:spacing w:line="600" w:lineRule="exact"/>
        <w:ind w:firstLine="640" w:firstLineChars="200"/>
        <w:rPr>
          <w:rFonts w:ascii="仿宋_GB2312" w:hAnsi="Arial" w:eastAsia="仿宋_GB2312" w:cs="Arial"/>
          <w:sz w:val="32"/>
          <w:szCs w:val="32"/>
          <w:shd w:val="clear" w:color="auto" w:fill="FFFFFF"/>
        </w:rPr>
      </w:pPr>
      <w:r>
        <w:rPr>
          <w:rFonts w:hint="eastAsia" w:ascii="黑体" w:hAnsi="黑体" w:eastAsia="黑体"/>
          <w:sz w:val="32"/>
          <w:szCs w:val="32"/>
          <w:shd w:val="clear" w:color="auto" w:fill="FFFFFF"/>
        </w:rPr>
        <w:t>——“四副联动”。</w:t>
      </w:r>
      <w:r>
        <w:rPr>
          <w:rFonts w:hint="eastAsia" w:ascii="仿宋_GB2312" w:eastAsia="仿宋_GB2312"/>
          <w:sz w:val="32"/>
          <w:szCs w:val="32"/>
          <w:shd w:val="clear" w:color="auto" w:fill="FFFFFF"/>
        </w:rPr>
        <w:t>即</w:t>
      </w:r>
      <w:r>
        <w:rPr>
          <w:rFonts w:hint="eastAsia" w:ascii="仿宋_GB2312" w:eastAsia="仿宋_GB2312"/>
          <w:sz w:val="32"/>
          <w:szCs w:val="32"/>
        </w:rPr>
        <w:t>集中打造</w:t>
      </w:r>
      <w:r>
        <w:rPr>
          <w:rFonts w:hint="eastAsia" w:ascii="仿宋_GB2312" w:eastAsia="仿宋_GB2312"/>
          <w:sz w:val="32"/>
          <w:szCs w:val="32"/>
          <w:shd w:val="clear" w:color="auto" w:fill="FFFFFF"/>
        </w:rPr>
        <w:t>济东智造新城、刁镇新材料基地、章丘南站片区、航空港城四个产城聚集区，强化功能集聚，推进产城融合</w:t>
      </w:r>
      <w:r>
        <w:rPr>
          <w:rFonts w:hint="eastAsia" w:ascii="仿宋_GB2312" w:eastAsia="仿宋_GB2312"/>
          <w:sz w:val="32"/>
          <w:szCs w:val="32"/>
        </w:rPr>
        <w:t>，</w:t>
      </w:r>
      <w:r>
        <w:rPr>
          <w:rFonts w:hint="eastAsia" w:ascii="仿宋_GB2312" w:eastAsia="仿宋_GB2312"/>
          <w:sz w:val="32"/>
          <w:szCs w:val="32"/>
          <w:shd w:val="clear" w:color="auto" w:fill="FFFFFF"/>
        </w:rPr>
        <w:t>形成带动</w:t>
      </w:r>
      <w:r>
        <w:rPr>
          <w:rFonts w:hint="eastAsia" w:ascii="仿宋_GB2312" w:hAnsi="微软雅黑" w:eastAsia="仿宋_GB2312" w:cs="宋体"/>
          <w:sz w:val="32"/>
          <w:szCs w:val="32"/>
        </w:rPr>
        <w:t>区域发展</w:t>
      </w:r>
      <w:r>
        <w:rPr>
          <w:rFonts w:hint="eastAsia" w:ascii="仿宋_GB2312" w:hAnsi="Arial" w:eastAsia="仿宋_GB2312" w:cs="Arial"/>
          <w:sz w:val="32"/>
          <w:szCs w:val="32"/>
          <w:shd w:val="clear" w:color="auto" w:fill="FFFFFF"/>
        </w:rPr>
        <w:t>副中心。</w:t>
      </w:r>
    </w:p>
    <w:p>
      <w:pPr>
        <w:pStyle w:val="7"/>
        <w:spacing w:line="600" w:lineRule="exact"/>
        <w:ind w:firstLine="640" w:firstLineChars="200"/>
        <w:rPr>
          <w:rFonts w:ascii="仿宋_GB2312" w:hAnsi="Arial" w:eastAsia="仿宋_GB2312" w:cs="Arial"/>
          <w:sz w:val="32"/>
          <w:szCs w:val="32"/>
          <w:shd w:val="clear" w:color="auto" w:fill="FFFFFF"/>
        </w:rPr>
      </w:pPr>
      <w:r>
        <w:rPr>
          <w:rFonts w:hint="eastAsia" w:ascii="黑体" w:hAnsi="黑体" w:eastAsia="黑体" w:cs="Arial"/>
          <w:sz w:val="32"/>
          <w:szCs w:val="32"/>
          <w:shd w:val="clear" w:color="auto" w:fill="FFFFFF"/>
        </w:rPr>
        <w:t>——多点支撑。</w:t>
      </w:r>
      <w:r>
        <w:rPr>
          <w:rFonts w:hint="eastAsia" w:ascii="仿宋_GB2312" w:hAnsi="Arial" w:eastAsia="仿宋_GB2312" w:cs="Arial"/>
          <w:sz w:val="32"/>
          <w:szCs w:val="32"/>
          <w:shd w:val="clear" w:color="auto" w:fill="FFFFFF"/>
        </w:rPr>
        <w:t>即</w:t>
      </w:r>
      <w:r>
        <w:rPr>
          <w:rFonts w:hint="eastAsia" w:ascii="仿宋_GB2312" w:eastAsia="仿宋_GB2312"/>
          <w:sz w:val="32"/>
          <w:szCs w:val="32"/>
        </w:rPr>
        <w:t>按照全面推进、重点培育的原则，推动</w:t>
      </w:r>
      <w:r>
        <w:rPr>
          <w:rFonts w:hint="eastAsia" w:ascii="仿宋_GB2312" w:hAnsi="Times New Roman" w:eastAsia="仿宋_GB2312" w:cs="Times New Roman"/>
          <w:sz w:val="32"/>
          <w:szCs w:val="32"/>
        </w:rPr>
        <w:t>黄河、垛庄等一批产业特而强、功能聚而合、形态小而美、机制新而活的精品特色镇街，成为经济高质量发展新平台、新型城镇化建设新载体、</w:t>
      </w:r>
      <w:r>
        <w:rPr>
          <w:rFonts w:hint="eastAsia" w:ascii="仿宋_GB2312" w:hAnsi="Arial" w:eastAsia="仿宋_GB2312" w:cs="Arial"/>
          <w:sz w:val="32"/>
          <w:szCs w:val="32"/>
          <w:shd w:val="clear" w:color="auto" w:fill="FFFFFF"/>
        </w:rPr>
        <w:t>城乡融合</w:t>
      </w:r>
      <w:r>
        <w:rPr>
          <w:rStyle w:val="15"/>
          <w:rFonts w:hint="eastAsia" w:ascii="仿宋_GB2312" w:hAnsi="Arial" w:eastAsia="仿宋_GB2312" w:cs="Arial"/>
          <w:b w:val="0"/>
          <w:bCs w:val="0"/>
          <w:sz w:val="32"/>
          <w:szCs w:val="32"/>
          <w:shd w:val="clear" w:color="auto" w:fill="FFFFFF"/>
        </w:rPr>
        <w:t>发展的新</w:t>
      </w:r>
      <w:r>
        <w:rPr>
          <w:rFonts w:hint="eastAsia" w:ascii="仿宋_GB2312" w:hAnsi="Arial" w:eastAsia="仿宋_GB2312" w:cs="Arial"/>
          <w:sz w:val="32"/>
          <w:szCs w:val="32"/>
          <w:shd w:val="clear" w:color="auto" w:fill="FFFFFF"/>
        </w:rPr>
        <w:t>支点。</w:t>
      </w:r>
    </w:p>
    <w:p>
      <w:pPr>
        <w:widowControl/>
        <w:spacing w:line="600" w:lineRule="exact"/>
        <w:ind w:firstLine="960" w:firstLineChars="300"/>
        <w:rPr>
          <w:rFonts w:ascii="黑体" w:hAnsi="黑体" w:eastAsia="黑体" w:cs="Times New Roman"/>
        </w:rPr>
      </w:pPr>
    </w:p>
    <w:p>
      <w:pPr>
        <w:widowControl/>
        <w:spacing w:line="600" w:lineRule="exact"/>
        <w:jc w:val="left"/>
        <w:rPr>
          <w:rFonts w:ascii="Times New Roman" w:hAnsi="Times New Roman" w:cs="Times New Roman"/>
        </w:rPr>
      </w:pPr>
    </w:p>
    <w:p>
      <w:pPr>
        <w:widowControl/>
        <w:spacing w:line="600" w:lineRule="exact"/>
        <w:jc w:val="left"/>
        <w:rPr>
          <w:rFonts w:ascii="Times New Roman" w:hAnsi="Times New Roman" w:cs="Times New Roman"/>
        </w:rPr>
      </w:pPr>
    </w:p>
    <w:p>
      <w:pPr>
        <w:widowControl/>
        <w:spacing w:line="600" w:lineRule="exact"/>
        <w:jc w:val="left"/>
        <w:rPr>
          <w:rFonts w:ascii="Times New Roman" w:hAnsi="Times New Roman" w:cs="Times New Roman"/>
        </w:rPr>
      </w:pPr>
    </w:p>
    <w:p>
      <w:pPr>
        <w:widowControl/>
        <w:spacing w:line="600" w:lineRule="exact"/>
        <w:jc w:val="left"/>
        <w:rPr>
          <w:rFonts w:ascii="Times New Roman" w:hAnsi="Times New Roman" w:cs="Times New Roman"/>
        </w:rPr>
      </w:pPr>
    </w:p>
    <w:p>
      <w:pPr>
        <w:widowControl/>
        <w:spacing w:line="600" w:lineRule="exact"/>
        <w:jc w:val="left"/>
        <w:rPr>
          <w:rFonts w:ascii="Times New Roman" w:hAnsi="Times New Roman" w:cs="Times New Roman"/>
        </w:rPr>
        <w:sectPr>
          <w:footerReference r:id="rId3" w:type="default"/>
          <w:pgSz w:w="11906" w:h="16838"/>
          <w:pgMar w:top="1440" w:right="1797" w:bottom="1440" w:left="1797" w:header="851" w:footer="992" w:gutter="0"/>
          <w:pgNumType w:fmt="numberInDash" w:start="1"/>
          <w:cols w:space="425" w:num="1"/>
          <w:docGrid w:type="lines" w:linePitch="435" w:charSpace="0"/>
        </w:sectPr>
      </w:pPr>
    </w:p>
    <w:p>
      <w:pPr>
        <w:widowControl/>
        <w:spacing w:line="600" w:lineRule="exact"/>
        <w:jc w:val="center"/>
        <w:rPr>
          <w:rFonts w:ascii="黑体" w:hAnsi="黑体" w:eastAsia="黑体" w:cs="Times New Roman"/>
        </w:rPr>
      </w:pPr>
      <w:bookmarkStart w:id="0" w:name="_MON_1725865561"/>
      <w:bookmarkEnd w:id="0"/>
      <w:r>
        <w:rPr>
          <w:rFonts w:hAnsi="微软雅黑" w:cs="宋体"/>
        </w:rPr>
        <w:pict>
          <v:shape id="_x0000_s2050" o:spid="_x0000_s2050" o:spt="75" type="#_x0000_t75" style="position:absolute;left:0pt;margin-left:62.25pt;margin-top:35.95pt;height:402.85pt;width:575.45pt;z-index:251663360;mso-width-relative:page;mso-height-relative:page;" o:ole="t" filled="f" o:preferrelative="t" stroked="f" coordsize="21600,21600">
            <v:path/>
            <v:fill on="f" focussize="0,0"/>
            <v:stroke on="f"/>
            <v:imagedata r:id="rId6" o:title=""/>
            <o:lock v:ext="edit" aspectratio="t"/>
          </v:shape>
          <o:OLEObject Type="Embed" ProgID="Word.Document.12" ShapeID="_x0000_s2050" DrawAspect="Content" ObjectID="_1468075725" r:id="rId5">
            <o:LockedField>false</o:LockedField>
          </o:OLEObject>
        </w:pict>
      </w:r>
      <w:r>
        <w:rPr>
          <w:rFonts w:hint="eastAsia" w:ascii="黑体" w:hAnsi="黑体" w:eastAsia="黑体" w:cs="Times New Roman"/>
        </w:rPr>
        <w:t>专栏2：全域城镇化体系规划图</w:t>
      </w:r>
    </w:p>
    <w:p>
      <w:pPr>
        <w:rPr>
          <w:rFonts w:hAnsi="微软雅黑" w:cs="宋体"/>
        </w:rPr>
        <w:sectPr>
          <w:pgSz w:w="16838" w:h="11906" w:orient="landscape"/>
          <w:pgMar w:top="1797" w:right="1440" w:bottom="1797" w:left="1440" w:header="851" w:footer="992" w:gutter="0"/>
          <w:pgNumType w:fmt="numberInDash"/>
          <w:cols w:space="425" w:num="1"/>
          <w:docGrid w:type="lines" w:linePitch="435" w:charSpace="0"/>
        </w:sectPr>
      </w:pPr>
    </w:p>
    <w:p>
      <w:pPr>
        <w:widowControl/>
        <w:spacing w:line="600" w:lineRule="exact"/>
        <w:ind w:firstLine="640" w:firstLineChars="200"/>
        <w:rPr>
          <w:rFonts w:ascii="楷体_GB2312" w:hAnsi="黑体" w:eastAsia="楷体_GB2312"/>
        </w:rPr>
      </w:pPr>
      <w:r>
        <w:rPr>
          <w:rFonts w:hint="eastAsia" w:ascii="楷体_GB2312" w:hAnsi="黑体" w:eastAsia="楷体_GB2312"/>
        </w:rPr>
        <w:t>（二）</w:t>
      </w:r>
      <w:r>
        <w:rPr>
          <w:rFonts w:hint="eastAsia" w:ascii="楷体_GB2312" w:hAnsi="微软雅黑" w:eastAsia="楷体_GB2312"/>
          <w:shd w:val="clear" w:color="auto" w:fill="FFFFFF"/>
        </w:rPr>
        <w:t>深化实施“双城引领”。</w:t>
      </w:r>
    </w:p>
    <w:p>
      <w:pPr>
        <w:widowControl/>
        <w:spacing w:line="600" w:lineRule="exact"/>
        <w:ind w:firstLine="640" w:firstLineChars="200"/>
      </w:pPr>
      <w:r>
        <w:rPr>
          <w:rFonts w:hint="eastAsia" w:hAnsi="微软雅黑"/>
          <w:shd w:val="clear" w:color="auto" w:fill="FFFFFF"/>
        </w:rPr>
        <w:t>突出产城融合、品质提升，</w:t>
      </w:r>
      <w:r>
        <w:rPr>
          <w:rFonts w:hint="eastAsia" w:hAnsi="Times New Roman" w:cs="Times New Roman"/>
        </w:rPr>
        <w:t>实施“西联、东进、南美、北优”战略</w:t>
      </w:r>
      <w:r>
        <w:rPr>
          <w:rFonts w:hint="eastAsia"/>
        </w:rPr>
        <w:t>，</w:t>
      </w:r>
      <w:r>
        <w:rPr>
          <w:rFonts w:hint="eastAsia" w:hAnsi="微软雅黑"/>
          <w:shd w:val="clear" w:color="auto" w:fill="FFFFFF"/>
        </w:rPr>
        <w:t>构建</w:t>
      </w:r>
      <w:r>
        <w:rPr>
          <w:rFonts w:hint="eastAsia" w:hAnsi="微软雅黑" w:cs="宋体"/>
          <w:kern w:val="0"/>
        </w:rPr>
        <w:t>以龙山国际创新城、章丘魅力生态城为核心，</w:t>
      </w:r>
      <w:r>
        <w:rPr>
          <w:rFonts w:hint="eastAsia" w:hAnsi="微软雅黑"/>
          <w:shd w:val="clear" w:color="auto" w:fill="FFFFFF"/>
        </w:rPr>
        <w:t>东西互动、产城融合的发展格局，更大程度地释放发展新动能、新活力。</w:t>
      </w:r>
    </w:p>
    <w:p>
      <w:pPr>
        <w:widowControl/>
        <w:spacing w:line="600" w:lineRule="exact"/>
        <w:ind w:firstLine="643" w:firstLineChars="200"/>
        <w:rPr>
          <w:rFonts w:hAnsi="微软雅黑" w:cs="宋体"/>
          <w:kern w:val="0"/>
        </w:rPr>
      </w:pPr>
      <w:r>
        <w:rPr>
          <w:rFonts w:hint="eastAsia"/>
          <w:b/>
          <w:bCs/>
        </w:rPr>
        <w:t>1、龙山国际创新城。</w:t>
      </w:r>
      <w:r>
        <w:rPr>
          <w:rFonts w:hint="eastAsia" w:hAnsi="微软雅黑"/>
          <w:shd w:val="clear" w:color="auto" w:fill="FFFFFF"/>
        </w:rPr>
        <w:t>按照</w:t>
      </w:r>
      <w:r>
        <w:rPr>
          <w:rFonts w:hint="eastAsia" w:hAnsi="微软雅黑" w:cs="宋体"/>
          <w:kern w:val="0"/>
        </w:rPr>
        <w:t>智慧城市活力样板区、</w:t>
      </w:r>
      <w:r>
        <w:rPr>
          <w:rFonts w:hint="eastAsia" w:hAnsi="微软雅黑"/>
          <w:shd w:val="clear" w:color="auto" w:fill="FFFFFF"/>
        </w:rPr>
        <w:t>产业发展新高地、科技创新策源地的定位，充分发挥齐鲁科创走廊、</w:t>
      </w:r>
      <w:r>
        <w:rPr>
          <w:rFonts w:hint="eastAsia"/>
        </w:rPr>
        <w:t>智能制造走廊基础优势条件，</w:t>
      </w:r>
      <w:r>
        <w:rPr>
          <w:rFonts w:hint="eastAsia" w:hAnsi="微软雅黑"/>
          <w:shd w:val="clear" w:color="auto" w:fill="FFFFFF"/>
        </w:rPr>
        <w:t>紧抓</w:t>
      </w:r>
      <w:r>
        <w:rPr>
          <w:rFonts w:hint="eastAsia" w:hAnsi="微软雅黑" w:cs="宋体"/>
          <w:kern w:val="0"/>
        </w:rPr>
        <w:t>山东大学龙山校区（创新港）</w:t>
      </w:r>
      <w:r>
        <w:rPr>
          <w:rFonts w:hint="eastAsia" w:hAnsi="微软雅黑"/>
          <w:shd w:val="clear" w:color="auto" w:fill="FFFFFF"/>
        </w:rPr>
        <w:t>、山东财经大学等智源基地，积极探索“高等院校+产业园区+创新城”的发展模式，将高等教育、研究实验、成果转化、企业孵化、产业载体等紧密结合，</w:t>
      </w:r>
      <w:r>
        <w:rPr>
          <w:rFonts w:hint="eastAsia" w:hAnsi="微软雅黑" w:cs="宋体"/>
          <w:kern w:val="0"/>
        </w:rPr>
        <w:t>规划建设</w:t>
      </w:r>
      <w:r>
        <w:rPr>
          <w:rFonts w:hint="eastAsia"/>
        </w:rPr>
        <w:t>创新城服务核心区、</w:t>
      </w:r>
      <w:r>
        <w:rPr>
          <w:rFonts w:hint="eastAsia" w:hAnsi="微软雅黑"/>
          <w:shd w:val="clear" w:color="auto" w:fill="FFFFFF"/>
        </w:rPr>
        <w:t>产学研转化平台和</w:t>
      </w:r>
      <w:r>
        <w:rPr>
          <w:rFonts w:hint="eastAsia"/>
        </w:rPr>
        <w:t>开放式科创街区，</w:t>
      </w:r>
      <w:r>
        <w:rPr>
          <w:rFonts w:hint="eastAsia" w:hAnsi="微软雅黑" w:cs="宋体"/>
          <w:kern w:val="0"/>
        </w:rPr>
        <w:t>促进人才、知识、技术、资本、服务等创新要素集聚融合</w:t>
      </w:r>
      <w:r>
        <w:rPr>
          <w:rFonts w:hint="eastAsia"/>
        </w:rPr>
        <w:t>。</w:t>
      </w:r>
      <w:r>
        <w:rPr>
          <w:rFonts w:hint="eastAsia" w:hAnsi="微软雅黑" w:cs="宋体"/>
          <w:kern w:val="0"/>
        </w:rPr>
        <w:t>以智能装备制造产业园、生物医药产业园、龙山文化小镇等片区为重点，</w:t>
      </w:r>
      <w:r>
        <w:rPr>
          <w:rFonts w:hint="eastAsia" w:hAnsi="微软雅黑"/>
          <w:shd w:val="clear" w:color="auto" w:fill="FFFFFF"/>
        </w:rPr>
        <w:t>实施空间优化、改造升级、选商引智、公建配套、服务优化五大行动，</w:t>
      </w:r>
      <w:r>
        <w:rPr>
          <w:rFonts w:hint="eastAsia" w:hAnsi="Arial" w:cs="Arial"/>
          <w:shd w:val="clear" w:color="auto" w:fill="FFFFFF"/>
        </w:rPr>
        <w:t>推动创新链与产业链的深度融合，高标准配置教育、休闲、文化、体育等公共服务设施，</w:t>
      </w:r>
      <w:r>
        <w:rPr>
          <w:rFonts w:hint="eastAsia"/>
          <w:bCs/>
        </w:rPr>
        <w:t>实现圈层化、组团化布局</w:t>
      </w:r>
      <w:r>
        <w:rPr>
          <w:rFonts w:hint="eastAsia" w:hAnsi="微软雅黑" w:cs="宋体"/>
          <w:bCs/>
          <w:kern w:val="0"/>
        </w:rPr>
        <w:t>，</w:t>
      </w:r>
      <w:r>
        <w:rPr>
          <w:rFonts w:hint="eastAsia" w:hAnsi="微软雅黑" w:cs="宋体"/>
          <w:kern w:val="0"/>
        </w:rPr>
        <w:t>全力构建引领全区高质量发展的“科创智核”。</w:t>
      </w:r>
    </w:p>
    <w:p>
      <w:pPr>
        <w:widowControl/>
        <w:spacing w:line="600" w:lineRule="exact"/>
        <w:ind w:firstLine="643" w:firstLineChars="200"/>
        <w:rPr>
          <w:rFonts w:hAnsi="微软雅黑" w:cs="宋体"/>
          <w:kern w:val="0"/>
        </w:rPr>
      </w:pPr>
      <w:r>
        <w:rPr>
          <w:rFonts w:hint="eastAsia" w:hAnsi="微软雅黑" w:cs="宋体"/>
          <w:b/>
          <w:bCs/>
          <w:kern w:val="0"/>
        </w:rPr>
        <w:t>2、章丘魅力生态城。</w:t>
      </w:r>
      <w:r>
        <w:rPr>
          <w:rFonts w:hint="eastAsia" w:hAnsi="微软雅黑"/>
          <w:shd w:val="clear" w:color="auto" w:fill="FFFFFF"/>
        </w:rPr>
        <w:t>以强特色、补短板、拓空间、优功能为主攻方向，</w:t>
      </w:r>
      <w:r>
        <w:rPr>
          <w:rFonts w:hint="eastAsia" w:hAnsi="微软雅黑" w:cs="宋体"/>
          <w:kern w:val="0"/>
        </w:rPr>
        <w:t>抓好明水古城、章丘枢纽“双核”集聚，推动城市品质化、功能现代化、业态高端化。以明水古城为触媒，带动周边区域有机更新，植入文旅项目、完善配套服务、营造文化风貌，打造具</w:t>
      </w:r>
      <w:r>
        <w:rPr>
          <w:rFonts w:hAnsi="微软雅黑" w:cs="宋体"/>
          <w:kern w:val="0"/>
        </w:rPr>
        <w:t>有</w:t>
      </w:r>
      <w:r>
        <w:rPr>
          <w:rFonts w:hint="eastAsia" w:hAnsi="微软雅黑" w:cs="宋体"/>
          <w:kern w:val="0"/>
        </w:rPr>
        <w:t>独特</w:t>
      </w:r>
      <w:r>
        <w:rPr>
          <w:rFonts w:hAnsi="微软雅黑" w:cs="宋体"/>
          <w:kern w:val="0"/>
        </w:rPr>
        <w:t>魅力的明水</w:t>
      </w:r>
      <w:r>
        <w:rPr>
          <w:rFonts w:ascii="Times New Roman" w:hAnsi="Times New Roman" w:cs="Times New Roman"/>
          <w:kern w:val="0"/>
        </w:rPr>
        <w:t>国际旅游度假区。规划建设章丘</w:t>
      </w:r>
      <w:r>
        <w:rPr>
          <w:rFonts w:ascii="Times New Roman" w:hAnsi="Times New Roman" w:cs="Times New Roman"/>
        </w:rPr>
        <w:t>空铁一体化枢纽核心，</w:t>
      </w:r>
      <w:r>
        <w:rPr>
          <w:rFonts w:ascii="Times New Roman" w:hAnsi="Times New Roman" w:cs="Times New Roman"/>
          <w:kern w:val="0"/>
        </w:rPr>
        <w:t>积极探索交通枢纽场站一体化布局，为未来植入直达快线站点、轨道交通站点以及站城TOD综合开发预留空间。加快龙山人工智能创新谷、华侨城未来街区、赭山生态休闲颐养区等重点片区开发建设，</w:t>
      </w:r>
      <w:r>
        <w:rPr>
          <w:rFonts w:ascii="Times New Roman" w:hAnsi="Times New Roman" w:cs="Times New Roman"/>
        </w:rPr>
        <w:t>大力发展现代金融、商务会展等生产性服务业，推动</w:t>
      </w:r>
      <w:r>
        <w:rPr>
          <w:rFonts w:ascii="Times New Roman" w:hAnsi="Times New Roman" w:cs="Times New Roman"/>
          <w:kern w:val="0"/>
        </w:rPr>
        <w:t>商贸、文化、旅游、康养、养老等生活性服务业提质提档，</w:t>
      </w:r>
      <w:r>
        <w:rPr>
          <w:rFonts w:ascii="Times New Roman" w:hAnsi="Times New Roman" w:cs="Times New Roman"/>
        </w:rPr>
        <w:t>有序推动铁道北路、宝岛街等农贸市场批发功能外迁</w:t>
      </w:r>
      <w:r>
        <w:rPr>
          <w:rFonts w:ascii="Times New Roman" w:hAnsi="Times New Roman" w:cs="Times New Roman"/>
          <w:kern w:val="0"/>
        </w:rPr>
        <w:t>，优化提升城区形象，全面提高城市功能品位，推动城市精明增长。</w:t>
      </w:r>
    </w:p>
    <w:p>
      <w:pPr>
        <w:widowControl/>
        <w:spacing w:line="600" w:lineRule="exact"/>
        <w:ind w:firstLine="640" w:firstLineChars="200"/>
        <w:rPr>
          <w:rFonts w:hAnsi="微软雅黑"/>
          <w:shd w:val="clear" w:color="auto" w:fill="FFFFFF"/>
        </w:rPr>
      </w:pPr>
      <w:r>
        <w:rPr>
          <w:rFonts w:hint="eastAsia" w:ascii="楷体_GB2312" w:hAnsi="微软雅黑" w:eastAsia="楷体_GB2312" w:cs="宋体"/>
          <w:kern w:val="0"/>
        </w:rPr>
        <w:t>（三）</w:t>
      </w:r>
      <w:r>
        <w:rPr>
          <w:rFonts w:hint="eastAsia" w:ascii="楷体_GB2312" w:hAnsi="微软雅黑" w:eastAsia="楷体_GB2312"/>
          <w:shd w:val="clear" w:color="auto" w:fill="FFFFFF"/>
        </w:rPr>
        <w:t>强力推动“四副联动”。</w:t>
      </w:r>
      <w:r>
        <w:rPr>
          <w:rFonts w:hint="eastAsia" w:hAnsi="微软雅黑"/>
          <w:shd w:val="clear" w:color="auto" w:fill="FFFFFF"/>
        </w:rPr>
        <w:t>立足区域特色资源和产业基础，推动各副中心之间差异化定位、特色化发展，提升综合承载能力，构建新型城镇化体系的重要支撑。</w:t>
      </w:r>
    </w:p>
    <w:p>
      <w:pPr>
        <w:widowControl/>
        <w:spacing w:line="600" w:lineRule="exact"/>
        <w:ind w:firstLine="482"/>
        <w:rPr>
          <w:rFonts w:hAnsi="微软雅黑"/>
          <w:shd w:val="clear" w:color="auto" w:fill="FFFFFF"/>
        </w:rPr>
      </w:pPr>
      <w:r>
        <w:rPr>
          <w:rFonts w:hint="eastAsia"/>
          <w:b/>
          <w:bCs/>
          <w:shd w:val="clear" w:color="auto" w:fill="FFFFFF"/>
        </w:rPr>
        <w:t>1、济东智造新城。</w:t>
      </w:r>
      <w:r>
        <w:rPr>
          <w:rFonts w:hint="eastAsia" w:hAnsi="Arial" w:cs="Arial"/>
          <w:kern w:val="0"/>
        </w:rPr>
        <w:t>夯实先进制造业基础，</w:t>
      </w:r>
      <w:r>
        <w:rPr>
          <w:rFonts w:hint="eastAsia" w:hAnsi="微软雅黑"/>
          <w:shd w:val="clear" w:color="auto" w:fill="FFFFFF"/>
        </w:rPr>
        <w:t>聚焦新产品、新技术、新业态、新模式，大力培育</w:t>
      </w:r>
      <w:r>
        <w:rPr>
          <w:rFonts w:hint="eastAsia" w:hAnsi="Arial" w:cs="Arial"/>
          <w:kern w:val="0"/>
        </w:rPr>
        <w:t>新能源、节能环保、高端智能装备等“风口产业”</w:t>
      </w:r>
      <w:r>
        <w:rPr>
          <w:rFonts w:hint="eastAsia" w:hAnsi="微软雅黑"/>
          <w:shd w:val="clear" w:color="auto" w:fill="FFFFFF"/>
        </w:rPr>
        <w:t>，对外辐射周边区县，对内带动东部片区发展，打造制造业高地和新兴产业聚集区。</w:t>
      </w:r>
    </w:p>
    <w:p>
      <w:pPr>
        <w:widowControl/>
        <w:spacing w:line="600" w:lineRule="exact"/>
        <w:ind w:firstLine="482"/>
        <w:rPr>
          <w:rFonts w:hAnsi="仿宋_GB2312" w:cs="仿宋_GB2312"/>
        </w:rPr>
      </w:pPr>
      <w:r>
        <w:rPr>
          <w:rFonts w:hint="eastAsia" w:hAnsi="微软雅黑"/>
          <w:b/>
          <w:bCs/>
          <w:shd w:val="clear" w:color="auto" w:fill="FFFFFF"/>
        </w:rPr>
        <w:t>2、</w:t>
      </w:r>
      <w:r>
        <w:rPr>
          <w:rFonts w:hint="eastAsia"/>
          <w:b/>
          <w:bCs/>
          <w:shd w:val="clear" w:color="auto" w:fill="FFFFFF"/>
        </w:rPr>
        <w:t>刁镇新材料基地。</w:t>
      </w:r>
      <w:r>
        <w:rPr>
          <w:rFonts w:hint="eastAsia"/>
          <w:shd w:val="clear" w:color="auto" w:fill="FFFFFF"/>
        </w:rPr>
        <w:t>以</w:t>
      </w:r>
      <w:r>
        <w:rPr>
          <w:rFonts w:hint="eastAsia" w:hAnsi="仿宋_GB2312" w:cs="仿宋_GB2312"/>
        </w:rPr>
        <w:t>刁镇化工产业园获批合规园区为契机，抓好圣泉集团、明泉集团、日月化工、华氟化工等企业产业链产品延伸，推动新材料产业实现规模化、特色化、集群化，带动中北部区域发展。</w:t>
      </w:r>
    </w:p>
    <w:p>
      <w:pPr>
        <w:widowControl/>
        <w:spacing w:line="600" w:lineRule="exact"/>
        <w:ind w:firstLine="482"/>
        <w:rPr>
          <w:rFonts w:hAnsi="微软雅黑"/>
          <w:shd w:val="clear" w:color="auto" w:fill="FFFFFF"/>
        </w:rPr>
      </w:pPr>
      <w:r>
        <w:rPr>
          <w:rFonts w:hint="eastAsia" w:hAnsi="仿宋_GB2312" w:cs="仿宋_GB2312"/>
          <w:b/>
          <w:bCs/>
        </w:rPr>
        <w:t>3、</w:t>
      </w:r>
      <w:r>
        <w:rPr>
          <w:rFonts w:hint="eastAsia"/>
          <w:b/>
          <w:bCs/>
          <w:shd w:val="clear" w:color="auto" w:fill="FFFFFF"/>
        </w:rPr>
        <w:t>章丘南站片区。</w:t>
      </w:r>
      <w:r>
        <w:rPr>
          <w:rFonts w:hint="eastAsia"/>
        </w:rPr>
        <w:t>强化南部交通枢纽功能，推动高铁、高速等运输方式高效衔接，加快</w:t>
      </w:r>
      <w:r>
        <w:rPr>
          <w:rStyle w:val="15"/>
          <w:rFonts w:hint="eastAsia" w:hAnsi="Arial" w:cs="Arial"/>
          <w:b w:val="0"/>
          <w:bCs w:val="0"/>
          <w:shd w:val="clear" w:color="auto" w:fill="FFFFFF"/>
        </w:rPr>
        <w:t>山东</w:t>
      </w:r>
      <w:r>
        <w:rPr>
          <w:rFonts w:hint="eastAsia" w:hAnsi="Arial" w:cs="Arial"/>
          <w:shd w:val="clear" w:color="auto" w:fill="FFFFFF"/>
        </w:rPr>
        <w:t>广播</w:t>
      </w:r>
      <w:r>
        <w:rPr>
          <w:rStyle w:val="15"/>
          <w:rFonts w:hint="eastAsia" w:hAnsi="Arial" w:cs="Arial"/>
          <w:b w:val="0"/>
          <w:bCs w:val="0"/>
          <w:shd w:val="clear" w:color="auto" w:fill="FFFFFF"/>
        </w:rPr>
        <w:t>电视台</w:t>
      </w:r>
      <w:r>
        <w:rPr>
          <w:rFonts w:hint="eastAsia" w:hAnsi="Arial" w:cs="Arial"/>
          <w:shd w:val="clear" w:color="auto" w:fill="FFFFFF"/>
        </w:rPr>
        <w:t>辅</w:t>
      </w:r>
      <w:r>
        <w:rPr>
          <w:rStyle w:val="15"/>
          <w:rFonts w:hint="eastAsia" w:hAnsi="Arial" w:cs="Arial"/>
          <w:b w:val="0"/>
          <w:bCs w:val="0"/>
          <w:shd w:val="clear" w:color="auto" w:fill="FFFFFF"/>
        </w:rPr>
        <w:t>中心等重点项目建设，</w:t>
      </w:r>
      <w:r>
        <w:rPr>
          <w:rFonts w:hint="eastAsia" w:hAnsi="微软雅黑"/>
          <w:shd w:val="clear" w:color="auto" w:fill="FFFFFF"/>
        </w:rPr>
        <w:t>实现“</w:t>
      </w:r>
      <w:r>
        <w:rPr>
          <w:rFonts w:hint="eastAsia" w:hAnsi="Arial" w:cs="Arial"/>
          <w:shd w:val="clear" w:color="auto" w:fill="FFFFFF"/>
        </w:rPr>
        <w:t>站、产、城</w:t>
      </w:r>
      <w:r>
        <w:rPr>
          <w:rFonts w:hint="eastAsia" w:hAnsi="微软雅黑"/>
          <w:shd w:val="clear" w:color="auto" w:fill="FFFFFF"/>
        </w:rPr>
        <w:t>”一体化建设，高标准打造城市“新门户”。</w:t>
      </w:r>
    </w:p>
    <w:p>
      <w:pPr>
        <w:spacing w:line="600" w:lineRule="exact"/>
        <w:ind w:firstLine="643" w:firstLineChars="200"/>
        <w:rPr>
          <w:rFonts w:ascii="Arial" w:hAnsi="Arial" w:eastAsia="宋体" w:cs="Arial"/>
          <w:kern w:val="36"/>
          <w:sz w:val="57"/>
          <w:szCs w:val="57"/>
        </w:rPr>
      </w:pPr>
      <w:r>
        <w:rPr>
          <w:rFonts w:hint="eastAsia"/>
          <w:b/>
          <w:bCs/>
          <w:shd w:val="clear" w:color="auto" w:fill="FFFFFF"/>
        </w:rPr>
        <w:t>4、航空港城。</w:t>
      </w:r>
      <w:r>
        <w:rPr>
          <w:rFonts w:hint="eastAsia"/>
          <w:shd w:val="clear" w:color="auto" w:fill="FFFFFF"/>
        </w:rPr>
        <w:t>主动对接融入济南新旧动能转换起步区，充分</w:t>
      </w:r>
      <w:r>
        <w:rPr>
          <w:rFonts w:hint="eastAsia" w:hAnsi="Arial" w:cs="Arial"/>
          <w:kern w:val="36"/>
        </w:rPr>
        <w:t>利用航空、港口交通枢纽优势，</w:t>
      </w:r>
      <w:r>
        <w:rPr>
          <w:rFonts w:hint="eastAsia" w:hAnsi="Arial" w:cs="Arial"/>
          <w:shd w:val="clear" w:color="auto" w:fill="FFFFFF"/>
        </w:rPr>
        <w:t>构建以交通为支撑、现代物流为先导，</w:t>
      </w:r>
      <w:r>
        <w:rPr>
          <w:rFonts w:hint="eastAsia"/>
          <w:shd w:val="clear" w:color="auto" w:fill="FFFFFF"/>
        </w:rPr>
        <w:t>积极吸纳和集聚高端要素资源，辐射带动北部区域发展。</w:t>
      </w:r>
    </w:p>
    <w:p>
      <w:pPr>
        <w:widowControl/>
        <w:spacing w:line="600" w:lineRule="exact"/>
        <w:ind w:firstLine="640" w:firstLineChars="200"/>
        <w:rPr>
          <w:rFonts w:ascii="Times New Roman" w:hAnsi="Times New Roman" w:cs="Times New Roman"/>
          <w:color w:val="000000"/>
          <w:spacing w:val="15"/>
          <w:shd w:val="clear" w:color="auto" w:fill="FFFFFF"/>
        </w:rPr>
      </w:pPr>
      <w:r>
        <w:rPr>
          <w:rFonts w:hint="eastAsia" w:ascii="楷体_GB2312" w:hAnsi="微软雅黑" w:eastAsia="楷体_GB2312"/>
          <w:shd w:val="clear" w:color="auto" w:fill="FFFFFF"/>
        </w:rPr>
        <w:t>（四）</w:t>
      </w:r>
      <w:r>
        <w:rPr>
          <w:rFonts w:hint="eastAsia" w:ascii="楷体_GB2312" w:eastAsia="楷体_GB2312"/>
        </w:rPr>
        <w:t>补足城镇发展短板</w:t>
      </w:r>
      <w:r>
        <w:rPr>
          <w:rFonts w:hint="eastAsia" w:ascii="楷体_GB2312" w:hAnsi="宋体" w:eastAsia="楷体_GB2312" w:cs="宋体"/>
          <w:kern w:val="0"/>
        </w:rPr>
        <w:t>弱项</w:t>
      </w:r>
      <w:r>
        <w:rPr>
          <w:rFonts w:hint="eastAsia" w:ascii="楷体_GB2312" w:eastAsia="楷体_GB2312"/>
        </w:rPr>
        <w:t>。</w:t>
      </w:r>
      <w:r>
        <w:rPr>
          <w:rFonts w:ascii="Times New Roman" w:hAnsi="Times New Roman" w:cs="Times New Roman"/>
          <w:kern w:val="0"/>
        </w:rPr>
        <w:t>根据常住人口规模、增长趋势和空间布局，</w:t>
      </w:r>
      <w:r>
        <w:rPr>
          <w:rFonts w:ascii="Times New Roman" w:hAnsi="Times New Roman" w:cs="Times New Roman"/>
        </w:rPr>
        <w:t>实施公共服务设施提标扩面、环境卫生设施提级扩能、市政公用设施提档升级、产业培育设施提质增效</w:t>
      </w:r>
      <w:r>
        <w:rPr>
          <w:rStyle w:val="21"/>
          <w:rFonts w:hint="default" w:ascii="Times New Roman" w:hAnsi="Times New Roman" w:cs="Times New Roman"/>
          <w:color w:val="auto"/>
        </w:rPr>
        <w:t>“四大攻坚战”</w:t>
      </w:r>
      <w:r>
        <w:rPr>
          <w:rFonts w:ascii="Times New Roman" w:hAnsi="Times New Roman" w:cs="Times New Roman"/>
        </w:rPr>
        <w:t>。</w:t>
      </w:r>
      <w:r>
        <w:rPr>
          <w:rFonts w:ascii="Times New Roman" w:hAnsi="Times New Roman" w:cs="Times New Roman"/>
          <w:kern w:val="0"/>
        </w:rPr>
        <w:t>优化医疗卫生设施、教育设施、养老托育设施、文旅体育设施、社会福利设施等公共服务设施布局，加强商业网点、社区生活服务设施、农贸市场、社区菜市场等建设，构建15分钟便民生活圈。完善垃圾无害化资源化处理设施、污水集中处理设施。持续推进市政交通设施，规划建设一批城市公共停车场，适时推广利用城市支路作为夜间限时间歇性停车位。推进智慧停车，探索共享车位。有序推进电力、通信、给排水、供热、供气等各类管线规划建设和管理。</w:t>
      </w:r>
    </w:p>
    <w:p>
      <w:pPr>
        <w:widowControl/>
        <w:pBdr>
          <w:bottom w:val="single" w:color="auto" w:sz="6" w:space="1"/>
        </w:pBdr>
        <w:spacing w:line="560" w:lineRule="exact"/>
        <w:ind w:firstLine="1280" w:firstLineChars="400"/>
        <w:rPr>
          <w:rFonts w:ascii="黑体" w:hAnsi="黑体" w:eastAsia="黑体"/>
        </w:rPr>
      </w:pPr>
      <w:r>
        <w:rPr>
          <w:rFonts w:hint="eastAsia" w:ascii="黑体" w:hAnsi="黑体" w:eastAsia="黑体"/>
        </w:rPr>
        <w:t>专栏</w:t>
      </w:r>
      <w:r>
        <w:rPr>
          <w:rFonts w:ascii="黑体" w:hAnsi="黑体" w:eastAsia="黑体"/>
        </w:rPr>
        <w:t xml:space="preserve">3    </w:t>
      </w:r>
      <w:r>
        <w:rPr>
          <w:rFonts w:hint="eastAsia" w:ascii="黑体" w:hAnsi="黑体" w:eastAsia="黑体"/>
        </w:rPr>
        <w:t>城镇补短板强弱项重点工程</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楷体_GB2312" w:eastAsia="楷体_GB2312"/>
          <w:sz w:val="28"/>
          <w:szCs w:val="28"/>
        </w:rPr>
      </w:pPr>
      <w:r>
        <w:rPr>
          <w:rFonts w:hint="eastAsia" w:ascii="楷体_GB2312" w:eastAsia="楷体_GB2312"/>
          <w:sz w:val="28"/>
          <w:szCs w:val="28"/>
        </w:rPr>
        <w:t>公共服务设施提标扩面：健全完善医疗卫生设施、教育设施、养老托育设施、文化体育设施、社会福利设施、社区综合服务设施。</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楷体_GB2312" w:eastAsia="楷体_GB2312"/>
          <w:sz w:val="28"/>
          <w:szCs w:val="28"/>
        </w:rPr>
      </w:pPr>
      <w:r>
        <w:rPr>
          <w:rFonts w:hint="eastAsia" w:ascii="楷体_GB2312" w:eastAsia="楷体_GB2312"/>
          <w:sz w:val="28"/>
          <w:szCs w:val="28"/>
        </w:rPr>
        <w:t>环境基础设施提级扩能：完善生活垃圾处理设施、健全污水集中处理设施、合理布局停车场、改善城区公共厕所。</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楷体_GB2312" w:eastAsia="楷体_GB2312"/>
          <w:sz w:val="28"/>
          <w:szCs w:val="28"/>
        </w:rPr>
      </w:pPr>
      <w:r>
        <w:rPr>
          <w:rFonts w:hint="eastAsia" w:ascii="楷体_GB2312" w:eastAsia="楷体_GB2312"/>
          <w:sz w:val="28"/>
          <w:szCs w:val="28"/>
        </w:rPr>
        <w:t>市政公用设施提档升级:优化市政交通设施，完善市政管网设施、发展配送投递设施、推进城区智慧化改造、更新改造老旧小区。</w:t>
      </w:r>
    </w:p>
    <w:p>
      <w:pPr>
        <w:keepNext w:val="0"/>
        <w:keepLines w:val="0"/>
        <w:pageBreakBefore w:val="0"/>
        <w:widowControl/>
        <w:kinsoku/>
        <w:wordWrap/>
        <w:overflowPunct/>
        <w:topLinePunct w:val="0"/>
        <w:autoSpaceDE/>
        <w:autoSpaceDN/>
        <w:bidi w:val="0"/>
        <w:adjustRightInd/>
        <w:snapToGrid/>
        <w:spacing w:line="400" w:lineRule="exact"/>
        <w:textAlignment w:val="auto"/>
      </w:pPr>
      <w:r>
        <w:rPr>
          <w:rFonts w:hint="eastAsia" w:ascii="楷体_GB2312" w:eastAsia="楷体_GB2312"/>
          <w:sz w:val="28"/>
          <w:szCs w:val="28"/>
        </w:rPr>
        <w:t>产业培育设施提质增效：完善产业平台配套设施、健全冷链物流设施，提升农贸市场水平。</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黑体" w:hAnsi="黑体" w:eastAsia="黑体"/>
        </w:rPr>
      </w:pPr>
      <w:r>
        <w:rPr>
          <w:rFonts w:hint="eastAsia" w:ascii="黑体" w:hAnsi="黑体" w:eastAsia="黑体"/>
        </w:rPr>
        <w:t>—————————————————————————</w:t>
      </w:r>
    </w:p>
    <w:p>
      <w:pPr>
        <w:spacing w:line="600" w:lineRule="exact"/>
        <w:ind w:firstLine="640" w:firstLineChars="200"/>
        <w:rPr>
          <w:b/>
          <w:bCs/>
          <w:shd w:val="clear" w:color="auto" w:fill="FFFFFF"/>
        </w:rPr>
      </w:pPr>
      <w:r>
        <w:rPr>
          <w:rStyle w:val="15"/>
          <w:rFonts w:ascii="黑体" w:hAnsi="黑体" w:eastAsia="黑体"/>
          <w:b w:val="0"/>
          <w:bCs w:val="0"/>
        </w:rPr>
        <w:t>第</w:t>
      </w:r>
      <w:r>
        <w:rPr>
          <w:rStyle w:val="15"/>
          <w:rFonts w:hint="eastAsia" w:ascii="黑体" w:hAnsi="黑体" w:eastAsia="黑体"/>
          <w:b w:val="0"/>
          <w:bCs w:val="0"/>
        </w:rPr>
        <w:t>四</w:t>
      </w:r>
      <w:r>
        <w:rPr>
          <w:rStyle w:val="15"/>
          <w:rFonts w:ascii="黑体" w:hAnsi="黑体" w:eastAsia="黑体"/>
          <w:b w:val="0"/>
          <w:bCs w:val="0"/>
        </w:rPr>
        <w:t>章  深入推进智慧城镇化</w:t>
      </w:r>
      <w:r>
        <w:rPr>
          <w:rStyle w:val="15"/>
          <w:rFonts w:hint="eastAsia" w:ascii="黑体" w:hAnsi="黑体" w:eastAsia="黑体"/>
          <w:b w:val="0"/>
          <w:bCs w:val="0"/>
        </w:rPr>
        <w:t>，</w:t>
      </w:r>
      <w:r>
        <w:rPr>
          <w:rStyle w:val="15"/>
          <w:rFonts w:ascii="黑体" w:hAnsi="黑体" w:eastAsia="黑体"/>
          <w:b w:val="0"/>
          <w:bCs w:val="0"/>
        </w:rPr>
        <w:t>高标准打造数字共享生态</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黑体" w:hAnsi="黑体" w:eastAsia="黑体"/>
          <w:sz w:val="32"/>
          <w:szCs w:val="32"/>
        </w:rPr>
        <w:t>一、发展</w:t>
      </w:r>
      <w:r>
        <w:rPr>
          <w:rFonts w:ascii="黑体" w:hAnsi="黑体" w:eastAsia="黑体"/>
          <w:sz w:val="32"/>
          <w:szCs w:val="32"/>
        </w:rPr>
        <w:t>数字</w:t>
      </w:r>
      <w:r>
        <w:rPr>
          <w:rFonts w:hint="eastAsia" w:ascii="黑体" w:hAnsi="黑体" w:eastAsia="黑体"/>
          <w:sz w:val="32"/>
          <w:szCs w:val="32"/>
        </w:rPr>
        <w:t>经济</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楷体_GB2312" w:eastAsia="楷体_GB2312"/>
          <w:sz w:val="32"/>
          <w:szCs w:val="32"/>
        </w:rPr>
        <w:t>（一）进一步完善信息基础设施。</w:t>
      </w:r>
      <w:r>
        <w:rPr>
          <w:rFonts w:ascii="Times New Roman" w:hAnsi="Times New Roman" w:eastAsia="仿宋_GB2312" w:cs="Times New Roman"/>
          <w:sz w:val="32"/>
          <w:szCs w:val="32"/>
        </w:rPr>
        <w:t>升级打造先进网络基础设施，大力推进5G独立组网，协同推进5G网络和千兆光网超前部署建设。加大5G应用场景建设，通过标杆引领带动5G产业整体发展。强化第六代互联网协议（IPv6）网络的终端协同创新发展，提高IPv6网络接入覆盖率，到2025年实现城市家庭千兆接入能力和商务楼宇万兆接入能力全覆盖。</w:t>
      </w:r>
    </w:p>
    <w:p>
      <w:pPr>
        <w:autoSpaceDE w:val="0"/>
        <w:spacing w:line="600" w:lineRule="exact"/>
        <w:ind w:firstLine="640" w:firstLineChars="200"/>
      </w:pPr>
      <w:r>
        <w:rPr>
          <w:rFonts w:hint="eastAsia" w:ascii="楷体_GB2312" w:eastAsia="楷体_GB2312"/>
        </w:rPr>
        <w:t>（二）深入推进数字化转型升级。</w:t>
      </w:r>
      <w:r>
        <w:rPr>
          <w:rFonts w:hint="eastAsia"/>
        </w:rPr>
        <w:t>加强企业数字化转型引领示范，依托“专精特新”中小企业，推进研发设计、生产制造、经营管理、销售服务等全流程数字化。组织龙头企业、链主企业和中小企业，联合打造一批可复制、可推广的数字化转型示范案例、星级上云企业、“两化融合”贯标企业、工业互联网标杆示范项目和应用场景，增强中小企业数字化转型意愿。</w:t>
      </w:r>
    </w:p>
    <w:p>
      <w:pPr>
        <w:autoSpaceDE w:val="0"/>
        <w:spacing w:line="600" w:lineRule="exact"/>
        <w:ind w:firstLine="640" w:firstLineChars="200"/>
      </w:pPr>
      <w:r>
        <w:rPr>
          <w:rFonts w:hint="eastAsia" w:ascii="楷体_GB2312" w:eastAsia="楷体_GB2312"/>
        </w:rPr>
        <w:t>（三）打造数字经济产业集群。</w:t>
      </w:r>
      <w:r>
        <w:rPr>
          <w:rFonts w:hint="eastAsia"/>
        </w:rPr>
        <w:t>聚焦空天信息、云计算、大数据、、人工智能等优势领域，</w:t>
      </w:r>
      <w:r>
        <w:rPr>
          <w:rFonts w:ascii="Times New Roman" w:hAnsi="Times New Roman" w:cs="Times New Roman"/>
        </w:rPr>
        <w:t>打造山大地纬、蓝海领航、山东致群</w:t>
      </w:r>
      <w:r>
        <w:rPr>
          <w:rFonts w:hint="eastAsia" w:ascii="Times New Roman" w:hAnsi="Times New Roman" w:cs="Times New Roman"/>
        </w:rPr>
        <w:t>等新一代信息技术产业重点企业</w:t>
      </w:r>
      <w:r>
        <w:rPr>
          <w:rFonts w:hint="eastAsia"/>
        </w:rPr>
        <w:t>，推动产业链上下游对接配套、取长补短，完善数字经济产业供应链体系。着眼嵌入区域分工协作链和全球价值链，突出需求导向和前瞻谋划，持续壮大信息技术应用创新体系，畅通供需循环，牵引带动自主技术研发和产业化，构建全链条、全流程数字化生态。</w:t>
      </w:r>
    </w:p>
    <w:p>
      <w:pPr>
        <w:autoSpaceDE w:val="0"/>
        <w:spacing w:line="600" w:lineRule="exact"/>
        <w:ind w:firstLine="640" w:firstLineChars="200"/>
        <w:jc w:val="left"/>
      </w:pPr>
      <w:r>
        <w:rPr>
          <w:rFonts w:hint="eastAsia" w:ascii="黑体" w:hAnsi="黑体" w:eastAsia="黑体"/>
        </w:rPr>
        <w:t>二</w:t>
      </w:r>
      <w:r>
        <w:rPr>
          <w:rFonts w:ascii="黑体" w:hAnsi="黑体" w:eastAsia="黑体"/>
        </w:rPr>
        <w:t>、建设数字政府</w:t>
      </w:r>
    </w:p>
    <w:p>
      <w:pPr>
        <w:pStyle w:val="10"/>
        <w:spacing w:before="0" w:beforeAutospacing="0" w:after="0" w:afterAutospacing="0" w:line="600" w:lineRule="exact"/>
        <w:ind w:firstLine="482"/>
        <w:rPr>
          <w:rFonts w:ascii="仿宋_GB2312" w:eastAsia="仿宋_GB2312"/>
          <w:sz w:val="32"/>
          <w:szCs w:val="32"/>
        </w:rPr>
      </w:pPr>
      <w:r>
        <w:rPr>
          <w:rFonts w:hint="eastAsia" w:ascii="仿宋_GB2312" w:eastAsia="仿宋_GB2312"/>
          <w:sz w:val="32"/>
          <w:szCs w:val="32"/>
        </w:rPr>
        <w:t xml:space="preserve">以数据创新应用驱动政府服务转型，构建城市智慧中枢系统，全面提升城市管理和社会治理水平。 </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（一）</w:t>
      </w:r>
      <w:r>
        <w:rPr>
          <w:rFonts w:hint="eastAsia" w:ascii="楷体_GB2312" w:hAnsi="仿宋" w:eastAsia="楷体_GB2312" w:cs="仿宋"/>
          <w:sz w:val="32"/>
          <w:szCs w:val="32"/>
        </w:rPr>
        <w:t>推进数字机关高效协同</w:t>
      </w:r>
      <w:r>
        <w:rPr>
          <w:rFonts w:hint="eastAsia" w:ascii="楷体_GB2312" w:eastAsia="楷体_GB2312"/>
          <w:sz w:val="32"/>
          <w:szCs w:val="32"/>
        </w:rPr>
        <w:t>。</w:t>
      </w:r>
      <w:r>
        <w:rPr>
          <w:rFonts w:hint="eastAsia" w:ascii="仿宋_GB2312" w:hAnsi="微软雅黑" w:eastAsia="仿宋_GB2312"/>
          <w:sz w:val="32"/>
          <w:szCs w:val="32"/>
        </w:rPr>
        <w:t>建立数字政府基础支撑体系，</w:t>
      </w:r>
      <w:r>
        <w:rPr>
          <w:rFonts w:hint="eastAsia" w:ascii="仿宋_GB2312" w:hAnsi="仿宋" w:eastAsia="仿宋_GB2312" w:cs="仿宋"/>
          <w:kern w:val="2"/>
          <w:sz w:val="32"/>
          <w:szCs w:val="32"/>
        </w:rPr>
        <w:t>以全省一体化大数据平台区县节点建设为契机，加快推进一体化大数据平台建设</w:t>
      </w:r>
      <w:r>
        <w:rPr>
          <w:rFonts w:hint="eastAsia" w:ascii="仿宋_GB2312" w:hAnsi="微软雅黑" w:eastAsia="仿宋_GB2312"/>
          <w:sz w:val="32"/>
          <w:szCs w:val="32"/>
        </w:rPr>
        <w:t>，强化大数据统筹管理，法人单位、公共信用、宏观经济、空间地理和电子证照等基础信息资源库，为数字政府提供核心数据基础。</w:t>
      </w:r>
      <w:r>
        <w:rPr>
          <w:rFonts w:hint="eastAsia" w:ascii="仿宋_GB2312" w:eastAsia="仿宋_GB2312"/>
          <w:sz w:val="32"/>
          <w:szCs w:val="32"/>
        </w:rPr>
        <w:t>建立健全大数据辅助决策长效机制，推动信息技术在监测预警、安全防控等领域深度应用，深化大数据在社会态势感知、综合分析、预警预测、辅助决策等领域的示范应用。</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（二）促进数字政务智慧高效。</w:t>
      </w:r>
      <w:r>
        <w:rPr>
          <w:rFonts w:hint="eastAsia" w:ascii="仿宋_GB2312" w:eastAsia="仿宋_GB2312"/>
          <w:sz w:val="32"/>
          <w:szCs w:val="32"/>
        </w:rPr>
        <w:t>加快政府数字化转型，推进“互联网＋政务服务”建设，</w:t>
      </w:r>
      <w:r>
        <w:rPr>
          <w:rFonts w:hint="eastAsia" w:ascii="仿宋_GB2312" w:hAnsi="仿宋" w:eastAsia="仿宋_GB2312" w:cs="仿宋"/>
          <w:bCs/>
          <w:sz w:val="32"/>
          <w:szCs w:val="32"/>
        </w:rPr>
        <w:t>建设“爱山东”移动政务服务平台章丘分厅</w:t>
      </w:r>
      <w:r>
        <w:rPr>
          <w:rFonts w:hint="eastAsia" w:ascii="仿宋_GB2312" w:eastAsia="仿宋_GB2312"/>
          <w:sz w:val="32"/>
          <w:szCs w:val="32"/>
        </w:rPr>
        <w:t>，</w:t>
      </w:r>
      <w:r>
        <w:rPr>
          <w:rFonts w:hint="eastAsia" w:ascii="仿宋_GB2312" w:hAnsi="仿宋" w:eastAsia="仿宋_GB2312" w:cs="仿宋"/>
          <w:sz w:val="32"/>
          <w:szCs w:val="32"/>
        </w:rPr>
        <w:t>全面融合线上线下业务，积极开展企业开办、工程建设项目审批、用电用水用气、不动产登记、纳税、跨境贸易、知识产权保护</w:t>
      </w:r>
      <w:r>
        <w:rPr>
          <w:rFonts w:hint="eastAsia" w:ascii="仿宋_GB2312" w:hAnsi="Times New Roman" w:eastAsia="仿宋_GB2312" w:cs="Times New Roman"/>
          <w:sz w:val="32"/>
          <w:szCs w:val="32"/>
        </w:rPr>
        <w:t>等涉企服务改</w:t>
      </w:r>
      <w:r>
        <w:rPr>
          <w:rFonts w:ascii="Times New Roman" w:hAnsi="Times New Roman" w:eastAsia="仿宋_GB2312" w:cs="Times New Roman"/>
          <w:sz w:val="32"/>
          <w:szCs w:val="32"/>
        </w:rPr>
        <w:t>革，使“跑一次”成为上限、“</w:t>
      </w:r>
      <w:r>
        <w:rPr>
          <w:rFonts w:hint="eastAsia" w:ascii="Times New Roman" w:hAnsi="Times New Roman" w:eastAsia="仿宋_GB2312" w:cs="Times New Roman"/>
          <w:sz w:val="32"/>
          <w:szCs w:val="32"/>
        </w:rPr>
        <w:t>零跑腿</w:t>
      </w:r>
      <w:r>
        <w:rPr>
          <w:rFonts w:ascii="Times New Roman" w:hAnsi="Times New Roman" w:eastAsia="仿宋_GB2312" w:cs="Times New Roman"/>
          <w:sz w:val="32"/>
          <w:szCs w:val="32"/>
        </w:rPr>
        <w:t>”成为常态。推动“免申即享”“即申即享”理念向更多领域拓展，推广应用电子证照、电子印章，创新“就近办”模式，到2025年，电子证照在政务服务中的使用率达到80%，依申请政务服务事项可网办率达到100%。</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（三）优化数据共享管理水平。</w:t>
      </w:r>
      <w:r>
        <w:rPr>
          <w:rFonts w:hint="eastAsia" w:ascii="仿宋_GB2312" w:hAnsi="微软雅黑" w:eastAsia="仿宋_GB2312"/>
          <w:sz w:val="32"/>
          <w:szCs w:val="32"/>
        </w:rPr>
        <w:t>建立数据信息共享机制，实现数据利用效益最大化。构建数字政府服务应用支撑体系，推进以云计算为基础的电子政务公共平台建设。建设和完善网络行政审批、信息公开、网上信访、电子监察，加强市场监管、社会保障、医疗卫生等信息系统建设。构建数字政府安全保障体系，打造数字政府安全防护的“一城墙”，严格执行网络安全等技术要求和管理规范。</w:t>
      </w:r>
    </w:p>
    <w:p>
      <w:pPr>
        <w:pStyle w:val="10"/>
        <w:spacing w:before="0" w:beforeAutospacing="0" w:after="0" w:afterAutospacing="0" w:line="600" w:lineRule="exact"/>
        <w:ind w:firstLine="482"/>
        <w:jc w:val="both"/>
        <w:rPr>
          <w:rFonts w:ascii="仿宋_GB2312" w:eastAsia="仿宋_GB2312"/>
          <w:sz w:val="32"/>
          <w:szCs w:val="32"/>
        </w:rPr>
      </w:pPr>
      <w:r>
        <w:rPr>
          <w:rFonts w:hint="eastAsia" w:ascii="黑体" w:hAnsi="黑体" w:eastAsia="黑体"/>
          <w:sz w:val="32"/>
          <w:szCs w:val="32"/>
        </w:rPr>
        <w:t>三、构建数字生活</w:t>
      </w:r>
    </w:p>
    <w:p>
      <w:pPr>
        <w:pStyle w:val="10"/>
        <w:spacing w:before="0" w:beforeAutospacing="0" w:after="0" w:afterAutospacing="0" w:line="600" w:lineRule="exact"/>
        <w:ind w:firstLine="480"/>
        <w:jc w:val="both"/>
        <w:rPr>
          <w:rFonts w:ascii="Times New Roman" w:hAnsi="Times New Roman" w:eastAsia="仿宋_GB2312" w:cs="Times New Roman"/>
          <w:sz w:val="32"/>
          <w:szCs w:val="32"/>
        </w:rPr>
      </w:pPr>
      <w:r>
        <w:rPr>
          <w:rFonts w:hint="eastAsia" w:ascii="楷体_GB2312" w:eastAsia="楷体_GB2312"/>
          <w:sz w:val="32"/>
          <w:szCs w:val="32"/>
        </w:rPr>
        <w:t>（一）数字教育。</w:t>
      </w:r>
      <w:r>
        <w:rPr>
          <w:rFonts w:ascii="Times New Roman" w:hAnsi="Times New Roman" w:eastAsia="仿宋_GB2312" w:cs="Times New Roman"/>
          <w:sz w:val="32"/>
          <w:szCs w:val="32"/>
        </w:rPr>
        <w:t>推进“互联网＋教育”，开展智慧校园建设行动，加快建设智慧课堂，打造智能教学空间，推动5G教学终端设备及AR/VR教学数字内容研发，结合AR/VR、全息投影等技术实现场景化交互教学，打造沉浸式课堂。推动教学资源上云，加快优质教学资源共享。通过同步课堂、教师网络研修等方式，持续扩大优质教育资源覆盖范围，推进城乡教育资源共建共享、均衡发展和网络家庭教育全覆盖。</w:t>
      </w:r>
    </w:p>
    <w:p>
      <w:pPr>
        <w:pStyle w:val="10"/>
        <w:spacing w:before="0" w:beforeAutospacing="0" w:after="0" w:afterAutospacing="0" w:line="600" w:lineRule="exact"/>
        <w:ind w:firstLine="480"/>
        <w:jc w:val="both"/>
        <w:rPr>
          <w:rFonts w:ascii="仿宋_GB2312" w:hAnsi="仿宋" w:eastAsia="仿宋_GB2312" w:cs="仿宋"/>
          <w:sz w:val="32"/>
          <w:szCs w:val="32"/>
        </w:rPr>
      </w:pPr>
      <w:r>
        <w:rPr>
          <w:rFonts w:hint="eastAsia" w:ascii="楷体_GB2312" w:eastAsia="楷体_GB2312"/>
          <w:sz w:val="32"/>
          <w:szCs w:val="32"/>
        </w:rPr>
        <w:t>（二）</w:t>
      </w:r>
      <w:r>
        <w:rPr>
          <w:rFonts w:hint="eastAsia" w:ascii="楷体_GB2312" w:hAnsi="仿宋" w:eastAsia="楷体_GB2312" w:cs="仿宋"/>
          <w:sz w:val="32"/>
          <w:szCs w:val="32"/>
        </w:rPr>
        <w:t>数字健康。</w:t>
      </w:r>
      <w:r>
        <w:rPr>
          <w:rFonts w:hint="eastAsia" w:ascii="仿宋_GB2312" w:hAnsi="仿宋" w:eastAsia="仿宋_GB2312" w:cs="仿宋"/>
          <w:sz w:val="32"/>
          <w:szCs w:val="32"/>
        </w:rPr>
        <w:t>加快建设全民健康信息平台，实施智慧医院建设，建设覆盖基层医疗机构的多学科联合远程会诊系统，实现全区范围内提供同质医疗服务。推进医保、医疗、医药“三药联动”，实现电子健康卡、电子社保卡、金融支付二维码的融合应用，让群众看病就医、医保结算、移动支付更便捷。</w:t>
      </w:r>
    </w:p>
    <w:p>
      <w:pPr>
        <w:pStyle w:val="10"/>
        <w:spacing w:before="0" w:beforeAutospacing="0" w:after="0" w:afterAutospacing="0" w:line="600" w:lineRule="exact"/>
        <w:ind w:firstLine="480"/>
        <w:jc w:val="both"/>
        <w:rPr>
          <w:rFonts w:ascii="仿宋_GB2312" w:hAnsi="仿宋" w:eastAsia="仿宋_GB2312" w:cs="仿宋"/>
          <w:sz w:val="32"/>
          <w:szCs w:val="32"/>
        </w:rPr>
      </w:pPr>
      <w:r>
        <w:rPr>
          <w:rFonts w:hint="eastAsia" w:ascii="楷体_GB2312" w:hAnsi="仿宋" w:eastAsia="楷体_GB2312" w:cs="仿宋"/>
          <w:sz w:val="32"/>
          <w:szCs w:val="32"/>
        </w:rPr>
        <w:t>（三）数字社保医保。</w:t>
      </w:r>
      <w:r>
        <w:rPr>
          <w:rFonts w:hint="eastAsia" w:ascii="仿宋_GB2312" w:hAnsi="仿宋" w:eastAsia="仿宋_GB2312" w:cs="仿宋"/>
          <w:sz w:val="32"/>
          <w:szCs w:val="32"/>
        </w:rPr>
        <w:t>完善线下大厅、网办大厅、自助终端等社保服务系统，构建线上线下结合、上下层级贯通的社保服务体系。推动电子社保卡与“泉城码”应用融合，推广“泉城链＋人社”应用，支持社保卡跨业务、跨地区、跨部门应用。推进医保电子凭证全流程和移动支付应用建设，为参保群众提供更加便捷、高效、安全的就医服务。</w:t>
      </w:r>
    </w:p>
    <w:p>
      <w:pPr>
        <w:pStyle w:val="10"/>
        <w:spacing w:before="0" w:beforeAutospacing="0" w:after="0" w:afterAutospacing="0" w:line="600" w:lineRule="exact"/>
        <w:ind w:firstLine="480"/>
        <w:jc w:val="both"/>
        <w:rPr>
          <w:rFonts w:ascii="仿宋_GB2312" w:hAnsi="仿宋" w:eastAsia="仿宋_GB2312" w:cs="仿宋"/>
          <w:sz w:val="32"/>
          <w:szCs w:val="32"/>
        </w:rPr>
      </w:pPr>
      <w:r>
        <w:rPr>
          <w:rFonts w:hint="eastAsia" w:ascii="楷体_GB2312" w:hAnsi="仿宋" w:eastAsia="楷体_GB2312" w:cs="仿宋"/>
          <w:sz w:val="32"/>
          <w:szCs w:val="32"/>
        </w:rPr>
        <w:t>（四）数字民政。</w:t>
      </w:r>
      <w:r>
        <w:rPr>
          <w:rFonts w:hint="eastAsia" w:ascii="仿宋_GB2312" w:hAnsi="仿宋" w:eastAsia="仿宋_GB2312" w:cs="仿宋"/>
          <w:sz w:val="32"/>
          <w:szCs w:val="32"/>
        </w:rPr>
        <w:t>依托养老信息共享服务平台，完善养老服务地图信息，实现养老院、日间照料中心、老年公寓等养老机构内部环境、床位数量价格等查询和服务项目预约服务。搭建社区居家养老综合信息服务平台，为老年人出行、就医、消费、文娱等活动提供服务支撑。建立健全低收入人口动态监测机制，实现困难群众社会救助、特殊群体救助、公用事业民生补贴等事项一站式线上集成办理。</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楷体_GB2312" w:eastAsia="楷体_GB2312"/>
          <w:sz w:val="32"/>
          <w:szCs w:val="32"/>
        </w:rPr>
        <w:t>（五）数字乡村。</w:t>
      </w:r>
      <w:r>
        <w:rPr>
          <w:rFonts w:ascii="Times New Roman" w:hAnsi="Times New Roman" w:eastAsia="仿宋_GB2312" w:cs="Times New Roman"/>
          <w:sz w:val="32"/>
          <w:szCs w:val="32"/>
        </w:rPr>
        <w:t>推进数字基础设施向乡村延伸覆盖，稳步提高村庄5G信号覆盖率与使用普及率，加快乡村物联网建设部署。推进“宽带乡村”工程，到2025年，农村固定网络接入能力和速率基本达到城市同等水平。加快推进数字乡村建设，有效融合数字技术与农业产业体系、生产体系、经营体系。</w:t>
      </w:r>
    </w:p>
    <w:p>
      <w:pPr>
        <w:pStyle w:val="10"/>
        <w:spacing w:before="0" w:beforeAutospacing="0" w:after="0" w:afterAutospacing="0" w:line="600" w:lineRule="exact"/>
        <w:ind w:firstLine="640" w:firstLineChars="200"/>
        <w:jc w:val="both"/>
        <w:rPr>
          <w:rStyle w:val="15"/>
          <w:rFonts w:ascii="黑体" w:hAnsi="黑体" w:eastAsia="黑体"/>
          <w:b w:val="0"/>
          <w:bCs w:val="0"/>
          <w:sz w:val="32"/>
          <w:szCs w:val="32"/>
        </w:rPr>
      </w:pPr>
      <w:r>
        <w:rPr>
          <w:rStyle w:val="15"/>
          <w:rFonts w:ascii="黑体" w:hAnsi="黑体" w:eastAsia="黑体"/>
          <w:b w:val="0"/>
          <w:bCs w:val="0"/>
          <w:sz w:val="32"/>
          <w:szCs w:val="32"/>
        </w:rPr>
        <w:t>第</w:t>
      </w:r>
      <w:r>
        <w:rPr>
          <w:rStyle w:val="15"/>
          <w:rFonts w:hint="eastAsia" w:ascii="黑体" w:hAnsi="黑体" w:eastAsia="黑体"/>
          <w:b w:val="0"/>
          <w:bCs w:val="0"/>
          <w:sz w:val="32"/>
          <w:szCs w:val="32"/>
        </w:rPr>
        <w:t>五</w:t>
      </w:r>
      <w:r>
        <w:rPr>
          <w:rStyle w:val="15"/>
          <w:rFonts w:ascii="黑体" w:hAnsi="黑体" w:eastAsia="黑体"/>
          <w:b w:val="0"/>
          <w:bCs w:val="0"/>
          <w:sz w:val="32"/>
          <w:szCs w:val="32"/>
        </w:rPr>
        <w:t>章 深入推进绿色城镇化</w:t>
      </w:r>
      <w:r>
        <w:rPr>
          <w:rStyle w:val="15"/>
          <w:rFonts w:hint="eastAsia" w:ascii="黑体" w:hAnsi="黑体" w:eastAsia="黑体"/>
          <w:b w:val="0"/>
          <w:bCs w:val="0"/>
          <w:sz w:val="32"/>
          <w:szCs w:val="32"/>
        </w:rPr>
        <w:t>，</w:t>
      </w:r>
      <w:r>
        <w:rPr>
          <w:rStyle w:val="15"/>
          <w:rFonts w:ascii="黑体" w:hAnsi="黑体" w:eastAsia="黑体"/>
          <w:b w:val="0"/>
          <w:bCs w:val="0"/>
          <w:sz w:val="32"/>
          <w:szCs w:val="32"/>
        </w:rPr>
        <w:t>全力</w:t>
      </w:r>
      <w:r>
        <w:rPr>
          <w:rStyle w:val="15"/>
          <w:rFonts w:hint="eastAsia" w:ascii="黑体" w:hAnsi="黑体" w:eastAsia="黑体"/>
          <w:b w:val="0"/>
          <w:bCs w:val="0"/>
          <w:sz w:val="32"/>
          <w:szCs w:val="32"/>
        </w:rPr>
        <w:t>打造生态绿城</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仿宋_GB2312" w:eastAsia="仿宋_GB2312"/>
          <w:sz w:val="32"/>
          <w:szCs w:val="32"/>
        </w:rPr>
        <w:t>坚决贯彻习近平生态文明思想，将绿色发展理念全面融入城镇化发展全过程，促进人与自然和谐共生。</w:t>
      </w:r>
    </w:p>
    <w:p>
      <w:pPr>
        <w:pStyle w:val="10"/>
        <w:tabs>
          <w:tab w:val="left" w:pos="1494"/>
        </w:tabs>
        <w:spacing w:before="0" w:beforeAutospacing="0" w:after="0" w:afterAutospacing="0" w:line="600" w:lineRule="exact"/>
        <w:ind w:firstLine="1600" w:firstLineChars="500"/>
        <w:jc w:val="both"/>
        <w:rPr>
          <w:rFonts w:hint="eastAsia" w:ascii="黑体" w:hAnsi="黑体" w:eastAsia="黑体"/>
          <w:sz w:val="32"/>
          <w:szCs w:val="32"/>
          <w:lang w:eastAsia="zh-CN"/>
        </w:rPr>
      </w:pPr>
      <w:r>
        <w:rPr>
          <w:rFonts w:hint="eastAsia" w:ascii="黑体" w:hAnsi="黑体" w:eastAsia="黑体"/>
          <w:sz w:val="32"/>
          <w:szCs w:val="32"/>
          <w:lang w:eastAsia="zh-CN"/>
        </w:rPr>
        <w:tab/>
      </w:r>
    </w:p>
    <w:p>
      <w:pPr>
        <w:pStyle w:val="10"/>
        <w:tabs>
          <w:tab w:val="left" w:pos="1494"/>
        </w:tabs>
        <w:spacing w:before="0" w:beforeAutospacing="0" w:after="0" w:afterAutospacing="0" w:line="600" w:lineRule="exact"/>
        <w:ind w:firstLine="1600" w:firstLineChars="500"/>
        <w:jc w:val="both"/>
        <w:rPr>
          <w:rFonts w:hint="eastAsia" w:ascii="黑体" w:hAnsi="黑体" w:eastAsia="黑体"/>
          <w:sz w:val="32"/>
          <w:szCs w:val="32"/>
          <w:lang w:eastAsia="zh-CN"/>
        </w:rPr>
      </w:pPr>
    </w:p>
    <w:p>
      <w:pPr>
        <w:pStyle w:val="10"/>
        <w:tabs>
          <w:tab w:val="left" w:pos="1494"/>
        </w:tabs>
        <w:spacing w:before="0" w:beforeAutospacing="0" w:after="0" w:afterAutospacing="0" w:line="600" w:lineRule="exact"/>
        <w:ind w:firstLine="1600" w:firstLineChars="500"/>
        <w:jc w:val="both"/>
        <w:rPr>
          <w:rFonts w:hint="eastAsia" w:ascii="黑体" w:hAnsi="黑体" w:eastAsia="黑体"/>
          <w:sz w:val="32"/>
          <w:szCs w:val="32"/>
          <w:lang w:eastAsia="zh-CN"/>
        </w:rPr>
      </w:pPr>
    </w:p>
    <w:p>
      <w:pPr>
        <w:pStyle w:val="10"/>
        <w:tabs>
          <w:tab w:val="left" w:pos="1494"/>
        </w:tabs>
        <w:spacing w:before="0" w:beforeAutospacing="0" w:after="0" w:afterAutospacing="0" w:line="600" w:lineRule="exact"/>
        <w:ind w:firstLine="1600" w:firstLineChars="500"/>
        <w:jc w:val="both"/>
        <w:rPr>
          <w:rFonts w:ascii="黑体" w:hAnsi="黑体" w:eastAsia="黑体"/>
          <w:sz w:val="32"/>
          <w:szCs w:val="32"/>
        </w:rPr>
      </w:pPr>
      <w:r>
        <w:rPr>
          <w:rFonts w:hint="eastAsia" w:ascii="黑体" w:hAnsi="黑体" w:eastAsia="黑体"/>
          <w:sz w:val="32"/>
          <w:szCs w:val="32"/>
        </w:rPr>
        <w:t>专栏4</w:t>
      </w:r>
      <w:r>
        <w:rPr>
          <w:rFonts w:ascii="黑体" w:hAnsi="黑体" w:eastAsia="黑体"/>
          <w:sz w:val="32"/>
          <w:szCs w:val="32"/>
        </w:rPr>
        <w:t xml:space="preserve">      </w:t>
      </w:r>
      <w:r>
        <w:rPr>
          <w:rFonts w:hint="eastAsia" w:ascii="黑体" w:hAnsi="黑体" w:eastAsia="黑体"/>
          <w:sz w:val="32"/>
          <w:szCs w:val="32"/>
        </w:rPr>
        <w:t>全域生态格局规划</w:t>
      </w:r>
    </w:p>
    <w:p>
      <w:pPr>
        <w:pStyle w:val="10"/>
        <w:spacing w:before="0" w:beforeAutospacing="0" w:after="0" w:afterAutospacing="0" w:line="600" w:lineRule="exact"/>
        <w:jc w:val="both"/>
        <w:rPr>
          <w:rFonts w:ascii="仿宋_GB2312" w:eastAsia="仿宋_GB2312"/>
          <w:sz w:val="32"/>
          <w:szCs w:val="32"/>
        </w:rPr>
      </w:pPr>
      <w:r>
        <w:rPr>
          <w:rFonts w:hint="eastAsia"/>
        </w:rPr>
        <mc:AlternateContent>
          <mc:Choice Requires="wpg">
            <w:drawing>
              <wp:anchor distT="0" distB="0" distL="0" distR="0" simplePos="0" relativeHeight="251660288" behindDoc="1" locked="0" layoutInCell="1" allowOverlap="1">
                <wp:simplePos x="0" y="0"/>
                <wp:positionH relativeFrom="page">
                  <wp:posOffset>685800</wp:posOffset>
                </wp:positionH>
                <wp:positionV relativeFrom="paragraph">
                  <wp:posOffset>238125</wp:posOffset>
                </wp:positionV>
                <wp:extent cx="6353175" cy="7058025"/>
                <wp:effectExtent l="0" t="0" r="0" b="9525"/>
                <wp:wrapNone/>
                <wp:docPr id="1" name="组合 1"/>
                <wp:cNvGraphicFramePr/>
                <a:graphic xmlns:a="http://schemas.openxmlformats.org/drawingml/2006/main">
                  <a:graphicData uri="http://schemas.microsoft.com/office/word/2010/wordprocessingGroup">
                    <wpg:wgp>
                      <wpg:cNvGrpSpPr/>
                      <wpg:grpSpPr>
                        <a:xfrm>
                          <a:off x="0" y="0"/>
                          <a:ext cx="6353175" cy="7058025"/>
                          <a:chOff x="12152" y="161"/>
                          <a:chExt cx="11205" cy="13565"/>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152" y="161"/>
                            <a:ext cx="10920" cy="12464"/>
                          </a:xfrm>
                          <a:prstGeom prst="rect">
                            <a:avLst/>
                          </a:prstGeom>
                          <a:noFill/>
                          <a:ln>
                            <a:noFill/>
                          </a:ln>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1141" y="454"/>
                            <a:ext cx="2216" cy="1985"/>
                          </a:xfrm>
                          <a:prstGeom prst="rect">
                            <a:avLst/>
                          </a:prstGeom>
                          <a:noFill/>
                          <a:ln>
                            <a:noFill/>
                          </a:ln>
                        </pic:spPr>
                      </pic:pic>
                      <wps:wsp>
                        <wps:cNvPr id="4" name="Rectangle 5"/>
                        <wps:cNvSpPr>
                          <a:spLocks noChangeArrowheads="1"/>
                        </wps:cNvSpPr>
                        <wps:spPr bwMode="auto">
                          <a:xfrm>
                            <a:off x="21000" y="10546"/>
                            <a:ext cx="2216" cy="3180"/>
                          </a:xfrm>
                          <a:prstGeom prst="rect">
                            <a:avLst/>
                          </a:prstGeom>
                          <a:solidFill>
                            <a:srgbClr val="FFFFFF">
                              <a:alpha val="70195"/>
                            </a:srgbClr>
                          </a:solidFill>
                          <a:ln>
                            <a:noFill/>
                          </a:ln>
                        </wps:spPr>
                        <wps:bodyPr rot="0" vert="horz" wrap="square" lIns="91440" tIns="45720" rIns="91440" bIns="45720" anchor="t" anchorCtr="0" upright="1">
                          <a:noAutofit/>
                        </wps:bodyPr>
                      </wps:wsp>
                      <wps:wsp>
                        <wps:cNvPr id="5" name="Rectangle 6"/>
                        <wps:cNvSpPr>
                          <a:spLocks noChangeArrowheads="1"/>
                        </wps:cNvSpPr>
                        <wps:spPr bwMode="auto">
                          <a:xfrm>
                            <a:off x="21158" y="11938"/>
                            <a:ext cx="620" cy="200"/>
                          </a:xfrm>
                          <a:prstGeom prst="rect">
                            <a:avLst/>
                          </a:prstGeom>
                          <a:solidFill>
                            <a:srgbClr val="FFFFFF"/>
                          </a:solidFill>
                          <a:ln>
                            <a:noFill/>
                          </a:ln>
                        </wps:spPr>
                        <wps:bodyPr rot="0" vert="horz" wrap="square" lIns="91440" tIns="45720" rIns="91440" bIns="45720" anchor="t" anchorCtr="0" upright="1">
                          <a:noAutofit/>
                        </wps:bodyPr>
                      </wps:wsp>
                      <wps:wsp>
                        <wps:cNvPr id="6" name="Rectangle 7"/>
                        <wps:cNvSpPr>
                          <a:spLocks noChangeArrowheads="1"/>
                        </wps:cNvSpPr>
                        <wps:spPr bwMode="auto">
                          <a:xfrm>
                            <a:off x="21158" y="11938"/>
                            <a:ext cx="620" cy="200"/>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wps:wsp>
                        <wps:cNvPr id="7" name="Rectangle 8"/>
                        <wps:cNvSpPr>
                          <a:spLocks noChangeArrowheads="1"/>
                        </wps:cNvSpPr>
                        <wps:spPr bwMode="auto">
                          <a:xfrm>
                            <a:off x="21158" y="12238"/>
                            <a:ext cx="620" cy="200"/>
                          </a:xfrm>
                          <a:prstGeom prst="rect">
                            <a:avLst/>
                          </a:prstGeom>
                          <a:solidFill>
                            <a:srgbClr val="FFFFFF"/>
                          </a:solidFill>
                          <a:ln>
                            <a:noFill/>
                          </a:ln>
                        </wps:spPr>
                        <wps:bodyPr rot="0" vert="horz" wrap="square" lIns="91440" tIns="45720" rIns="91440" bIns="45720" anchor="t" anchorCtr="0" upright="1">
                          <a:noAutofit/>
                        </wps:bodyPr>
                      </wps:wsp>
                      <wps:wsp>
                        <wps:cNvPr id="8" name="Rectangle 9"/>
                        <wps:cNvSpPr>
                          <a:spLocks noChangeArrowheads="1"/>
                        </wps:cNvSpPr>
                        <wps:spPr bwMode="auto">
                          <a:xfrm>
                            <a:off x="21158" y="12238"/>
                            <a:ext cx="620" cy="200"/>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wps:wsp>
                        <wps:cNvPr id="9" name="Rectangle 10"/>
                        <wps:cNvSpPr>
                          <a:spLocks noChangeArrowheads="1"/>
                        </wps:cNvSpPr>
                        <wps:spPr bwMode="auto">
                          <a:xfrm>
                            <a:off x="21158" y="12538"/>
                            <a:ext cx="620" cy="202"/>
                          </a:xfrm>
                          <a:prstGeom prst="rect">
                            <a:avLst/>
                          </a:prstGeom>
                          <a:solidFill>
                            <a:srgbClr val="FFFFFF"/>
                          </a:solidFill>
                          <a:ln>
                            <a:noFill/>
                          </a:ln>
                        </wps:spPr>
                        <wps:bodyPr rot="0" vert="horz" wrap="square" lIns="91440" tIns="45720" rIns="91440" bIns="45720" anchor="t" anchorCtr="0" upright="1">
                          <a:noAutofit/>
                        </wps:bodyPr>
                      </wps:wsp>
                      <wps:wsp>
                        <wps:cNvPr id="10" name="Rectangle 11"/>
                        <wps:cNvSpPr>
                          <a:spLocks noChangeArrowheads="1"/>
                        </wps:cNvSpPr>
                        <wps:spPr bwMode="auto">
                          <a:xfrm>
                            <a:off x="21158" y="12538"/>
                            <a:ext cx="620" cy="202"/>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wps:wsp>
                        <wps:cNvPr id="11" name="Rectangle 12"/>
                        <wps:cNvSpPr>
                          <a:spLocks noChangeArrowheads="1"/>
                        </wps:cNvSpPr>
                        <wps:spPr bwMode="auto">
                          <a:xfrm>
                            <a:off x="21158" y="12840"/>
                            <a:ext cx="620" cy="200"/>
                          </a:xfrm>
                          <a:prstGeom prst="rect">
                            <a:avLst/>
                          </a:prstGeom>
                          <a:solidFill>
                            <a:srgbClr val="FFFFFF"/>
                          </a:solidFill>
                          <a:ln>
                            <a:noFill/>
                          </a:ln>
                        </wps:spPr>
                        <wps:bodyPr rot="0" vert="horz" wrap="square" lIns="91440" tIns="45720" rIns="91440" bIns="45720" anchor="t" anchorCtr="0" upright="1">
                          <a:noAutofit/>
                        </wps:bodyPr>
                      </wps:wsp>
                      <wps:wsp>
                        <wps:cNvPr id="12" name="Rectangle 13"/>
                        <wps:cNvSpPr>
                          <a:spLocks noChangeArrowheads="1"/>
                        </wps:cNvSpPr>
                        <wps:spPr bwMode="auto">
                          <a:xfrm>
                            <a:off x="21158" y="12840"/>
                            <a:ext cx="620" cy="200"/>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wps:wsp>
                        <wps:cNvPr id="13" name="Rectangle 14"/>
                        <wps:cNvSpPr>
                          <a:spLocks noChangeArrowheads="1"/>
                        </wps:cNvSpPr>
                        <wps:spPr bwMode="auto">
                          <a:xfrm>
                            <a:off x="21158" y="13140"/>
                            <a:ext cx="620" cy="200"/>
                          </a:xfrm>
                          <a:prstGeom prst="rect">
                            <a:avLst/>
                          </a:prstGeom>
                          <a:solidFill>
                            <a:srgbClr val="FFFFFF"/>
                          </a:solidFill>
                          <a:ln>
                            <a:noFill/>
                          </a:ln>
                        </wps:spPr>
                        <wps:bodyPr rot="0" vert="horz" wrap="square" lIns="91440" tIns="45720" rIns="91440" bIns="45720" anchor="t" anchorCtr="0" upright="1">
                          <a:noAutofit/>
                        </wps:bodyPr>
                      </wps:wsp>
                      <wps:wsp>
                        <wps:cNvPr id="14" name="AutoShape 15"/>
                        <wps:cNvSpPr/>
                        <wps:spPr bwMode="auto">
                          <a:xfrm>
                            <a:off x="21158" y="13140"/>
                            <a:ext cx="620" cy="502"/>
                          </a:xfrm>
                          <a:custGeom>
                            <a:avLst/>
                            <a:gdLst>
                              <a:gd name="T0" fmla="+- 0 21158 21158"/>
                              <a:gd name="T1" fmla="*/ T0 w 620"/>
                              <a:gd name="T2" fmla="+- 0 13340 13141"/>
                              <a:gd name="T3" fmla="*/ 13340 h 502"/>
                              <a:gd name="T4" fmla="+- 0 21778 21158"/>
                              <a:gd name="T5" fmla="*/ T4 w 620"/>
                              <a:gd name="T6" fmla="+- 0 13340 13141"/>
                              <a:gd name="T7" fmla="*/ 13340 h 502"/>
                              <a:gd name="T8" fmla="+- 0 21778 21158"/>
                              <a:gd name="T9" fmla="*/ T8 w 620"/>
                              <a:gd name="T10" fmla="+- 0 13141 13141"/>
                              <a:gd name="T11" fmla="*/ 13141 h 502"/>
                              <a:gd name="T12" fmla="+- 0 21158 21158"/>
                              <a:gd name="T13" fmla="*/ T12 w 620"/>
                              <a:gd name="T14" fmla="+- 0 13141 13141"/>
                              <a:gd name="T15" fmla="*/ 13141 h 502"/>
                              <a:gd name="T16" fmla="+- 0 21158 21158"/>
                              <a:gd name="T17" fmla="*/ T16 w 620"/>
                              <a:gd name="T18" fmla="+- 0 13340 13141"/>
                              <a:gd name="T19" fmla="*/ 13340 h 502"/>
                              <a:gd name="T20" fmla="+- 0 21158 21158"/>
                              <a:gd name="T21" fmla="*/ T20 w 620"/>
                              <a:gd name="T22" fmla="+- 0 13642 13141"/>
                              <a:gd name="T23" fmla="*/ 13642 h 502"/>
                              <a:gd name="T24" fmla="+- 0 21778 21158"/>
                              <a:gd name="T25" fmla="*/ T24 w 620"/>
                              <a:gd name="T26" fmla="+- 0 13642 13141"/>
                              <a:gd name="T27" fmla="*/ 13642 h 502"/>
                              <a:gd name="T28" fmla="+- 0 21778 21158"/>
                              <a:gd name="T29" fmla="*/ T28 w 620"/>
                              <a:gd name="T30" fmla="+- 0 13441 13141"/>
                              <a:gd name="T31" fmla="*/ 13441 h 502"/>
                              <a:gd name="T32" fmla="+- 0 21158 21158"/>
                              <a:gd name="T33" fmla="*/ T32 w 620"/>
                              <a:gd name="T34" fmla="+- 0 13441 13141"/>
                              <a:gd name="T35" fmla="*/ 13441 h 502"/>
                              <a:gd name="T36" fmla="+- 0 21158 21158"/>
                              <a:gd name="T37" fmla="*/ T36 w 620"/>
                              <a:gd name="T38" fmla="+- 0 13642 13141"/>
                              <a:gd name="T39" fmla="*/ 1364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0" h="502">
                                <a:moveTo>
                                  <a:pt x="0" y="199"/>
                                </a:moveTo>
                                <a:lnTo>
                                  <a:pt x="620" y="199"/>
                                </a:lnTo>
                                <a:lnTo>
                                  <a:pt x="620" y="0"/>
                                </a:lnTo>
                                <a:lnTo>
                                  <a:pt x="0" y="0"/>
                                </a:lnTo>
                                <a:lnTo>
                                  <a:pt x="0" y="199"/>
                                </a:lnTo>
                                <a:close/>
                                <a:moveTo>
                                  <a:pt x="0" y="501"/>
                                </a:moveTo>
                                <a:lnTo>
                                  <a:pt x="620" y="501"/>
                                </a:lnTo>
                                <a:lnTo>
                                  <a:pt x="620" y="300"/>
                                </a:lnTo>
                                <a:lnTo>
                                  <a:pt x="0" y="300"/>
                                </a:lnTo>
                                <a:lnTo>
                                  <a:pt x="0" y="501"/>
                                </a:lnTo>
                                <a:close/>
                              </a:path>
                            </a:pathLst>
                          </a:custGeom>
                          <a:noFill/>
                          <a:ln w="9144">
                            <a:solidFill>
                              <a:srgbClr val="000000"/>
                            </a:solidFill>
                            <a:prstDash val="solid"/>
                            <a:round/>
                          </a:ln>
                        </wps:spPr>
                        <wps:bodyPr rot="0" vert="horz" wrap="square" lIns="91440" tIns="45720" rIns="91440" bIns="45720" anchor="t" anchorCtr="0" upright="1">
                          <a:noAutofit/>
                        </wps:bodyPr>
                      </wps:wsp>
                      <wps:wsp>
                        <wps:cNvPr id="15" name="AutoShape 16"/>
                        <wps:cNvSpPr/>
                        <wps:spPr bwMode="auto">
                          <a:xfrm>
                            <a:off x="21159" y="13173"/>
                            <a:ext cx="620" cy="149"/>
                          </a:xfrm>
                          <a:custGeom>
                            <a:avLst/>
                            <a:gdLst>
                              <a:gd name="T0" fmla="+- 0 21308 21160"/>
                              <a:gd name="T1" fmla="*/ T0 w 620"/>
                              <a:gd name="T2" fmla="+- 0 13173 13173"/>
                              <a:gd name="T3" fmla="*/ 13173 h 149"/>
                              <a:gd name="T4" fmla="+- 0 21160 21160"/>
                              <a:gd name="T5" fmla="*/ T4 w 620"/>
                              <a:gd name="T6" fmla="+- 0 13248 13173"/>
                              <a:gd name="T7" fmla="*/ 13248 h 149"/>
                              <a:gd name="T8" fmla="+- 0 21308 21160"/>
                              <a:gd name="T9" fmla="*/ T8 w 620"/>
                              <a:gd name="T10" fmla="+- 0 13322 13173"/>
                              <a:gd name="T11" fmla="*/ 13322 h 149"/>
                              <a:gd name="T12" fmla="+- 0 21308 21160"/>
                              <a:gd name="T13" fmla="*/ T12 w 620"/>
                              <a:gd name="T14" fmla="+- 0 13285 13173"/>
                              <a:gd name="T15" fmla="*/ 13285 h 149"/>
                              <a:gd name="T16" fmla="+- 0 21271 21160"/>
                              <a:gd name="T17" fmla="*/ T16 w 620"/>
                              <a:gd name="T18" fmla="+- 0 13285 13173"/>
                              <a:gd name="T19" fmla="*/ 13285 h 149"/>
                              <a:gd name="T20" fmla="+- 0 21271 21160"/>
                              <a:gd name="T21" fmla="*/ T20 w 620"/>
                              <a:gd name="T22" fmla="+- 0 13210 13173"/>
                              <a:gd name="T23" fmla="*/ 13210 h 149"/>
                              <a:gd name="T24" fmla="+- 0 21308 21160"/>
                              <a:gd name="T25" fmla="*/ T24 w 620"/>
                              <a:gd name="T26" fmla="+- 0 13210 13173"/>
                              <a:gd name="T27" fmla="*/ 13210 h 149"/>
                              <a:gd name="T28" fmla="+- 0 21308 21160"/>
                              <a:gd name="T29" fmla="*/ T28 w 620"/>
                              <a:gd name="T30" fmla="+- 0 13173 13173"/>
                              <a:gd name="T31" fmla="*/ 13173 h 149"/>
                              <a:gd name="T32" fmla="+- 0 21631 21160"/>
                              <a:gd name="T33" fmla="*/ T32 w 620"/>
                              <a:gd name="T34" fmla="+- 0 13173 13173"/>
                              <a:gd name="T35" fmla="*/ 13173 h 149"/>
                              <a:gd name="T36" fmla="+- 0 21631 21160"/>
                              <a:gd name="T37" fmla="*/ T36 w 620"/>
                              <a:gd name="T38" fmla="+- 0 13322 13173"/>
                              <a:gd name="T39" fmla="*/ 13322 h 149"/>
                              <a:gd name="T40" fmla="+- 0 21705 21160"/>
                              <a:gd name="T41" fmla="*/ T40 w 620"/>
                              <a:gd name="T42" fmla="+- 0 13285 13173"/>
                              <a:gd name="T43" fmla="*/ 13285 h 149"/>
                              <a:gd name="T44" fmla="+- 0 21668 21160"/>
                              <a:gd name="T45" fmla="*/ T44 w 620"/>
                              <a:gd name="T46" fmla="+- 0 13285 13173"/>
                              <a:gd name="T47" fmla="*/ 13285 h 149"/>
                              <a:gd name="T48" fmla="+- 0 21668 21160"/>
                              <a:gd name="T49" fmla="*/ T48 w 620"/>
                              <a:gd name="T50" fmla="+- 0 13210 13173"/>
                              <a:gd name="T51" fmla="*/ 13210 h 149"/>
                              <a:gd name="T52" fmla="+- 0 21705 21160"/>
                              <a:gd name="T53" fmla="*/ T52 w 620"/>
                              <a:gd name="T54" fmla="+- 0 13210 13173"/>
                              <a:gd name="T55" fmla="*/ 13210 h 149"/>
                              <a:gd name="T56" fmla="+- 0 21631 21160"/>
                              <a:gd name="T57" fmla="*/ T56 w 620"/>
                              <a:gd name="T58" fmla="+- 0 13173 13173"/>
                              <a:gd name="T59" fmla="*/ 13173 h 149"/>
                              <a:gd name="T60" fmla="+- 0 21308 21160"/>
                              <a:gd name="T61" fmla="*/ T60 w 620"/>
                              <a:gd name="T62" fmla="+- 0 13210 13173"/>
                              <a:gd name="T63" fmla="*/ 13210 h 149"/>
                              <a:gd name="T64" fmla="+- 0 21271 21160"/>
                              <a:gd name="T65" fmla="*/ T64 w 620"/>
                              <a:gd name="T66" fmla="+- 0 13210 13173"/>
                              <a:gd name="T67" fmla="*/ 13210 h 149"/>
                              <a:gd name="T68" fmla="+- 0 21271 21160"/>
                              <a:gd name="T69" fmla="*/ T68 w 620"/>
                              <a:gd name="T70" fmla="+- 0 13285 13173"/>
                              <a:gd name="T71" fmla="*/ 13285 h 149"/>
                              <a:gd name="T72" fmla="+- 0 21308 21160"/>
                              <a:gd name="T73" fmla="*/ T72 w 620"/>
                              <a:gd name="T74" fmla="+- 0 13285 13173"/>
                              <a:gd name="T75" fmla="*/ 13285 h 149"/>
                              <a:gd name="T76" fmla="+- 0 21308 21160"/>
                              <a:gd name="T77" fmla="*/ T76 w 620"/>
                              <a:gd name="T78" fmla="+- 0 13210 13173"/>
                              <a:gd name="T79" fmla="*/ 13210 h 149"/>
                              <a:gd name="T80" fmla="+- 0 21631 21160"/>
                              <a:gd name="T81" fmla="*/ T80 w 620"/>
                              <a:gd name="T82" fmla="+- 0 13210 13173"/>
                              <a:gd name="T83" fmla="*/ 13210 h 149"/>
                              <a:gd name="T84" fmla="+- 0 21308 21160"/>
                              <a:gd name="T85" fmla="*/ T84 w 620"/>
                              <a:gd name="T86" fmla="+- 0 13210 13173"/>
                              <a:gd name="T87" fmla="*/ 13210 h 149"/>
                              <a:gd name="T88" fmla="+- 0 21308 21160"/>
                              <a:gd name="T89" fmla="*/ T88 w 620"/>
                              <a:gd name="T90" fmla="+- 0 13285 13173"/>
                              <a:gd name="T91" fmla="*/ 13285 h 149"/>
                              <a:gd name="T92" fmla="+- 0 21631 21160"/>
                              <a:gd name="T93" fmla="*/ T92 w 620"/>
                              <a:gd name="T94" fmla="+- 0 13285 13173"/>
                              <a:gd name="T95" fmla="*/ 13285 h 149"/>
                              <a:gd name="T96" fmla="+- 0 21631 21160"/>
                              <a:gd name="T97" fmla="*/ T96 w 620"/>
                              <a:gd name="T98" fmla="+- 0 13210 13173"/>
                              <a:gd name="T99" fmla="*/ 13210 h 149"/>
                              <a:gd name="T100" fmla="+- 0 21705 21160"/>
                              <a:gd name="T101" fmla="*/ T100 w 620"/>
                              <a:gd name="T102" fmla="+- 0 13210 13173"/>
                              <a:gd name="T103" fmla="*/ 13210 h 149"/>
                              <a:gd name="T104" fmla="+- 0 21668 21160"/>
                              <a:gd name="T105" fmla="*/ T104 w 620"/>
                              <a:gd name="T106" fmla="+- 0 13210 13173"/>
                              <a:gd name="T107" fmla="*/ 13210 h 149"/>
                              <a:gd name="T108" fmla="+- 0 21668 21160"/>
                              <a:gd name="T109" fmla="*/ T108 w 620"/>
                              <a:gd name="T110" fmla="+- 0 13285 13173"/>
                              <a:gd name="T111" fmla="*/ 13285 h 149"/>
                              <a:gd name="T112" fmla="+- 0 21705 21160"/>
                              <a:gd name="T113" fmla="*/ T112 w 620"/>
                              <a:gd name="T114" fmla="+- 0 13285 13173"/>
                              <a:gd name="T115" fmla="*/ 13285 h 149"/>
                              <a:gd name="T116" fmla="+- 0 21779 21160"/>
                              <a:gd name="T117" fmla="*/ T116 w 620"/>
                              <a:gd name="T118" fmla="+- 0 13248 13173"/>
                              <a:gd name="T119" fmla="*/ 13248 h 149"/>
                              <a:gd name="T120" fmla="+- 0 21705 21160"/>
                              <a:gd name="T121" fmla="*/ T120 w 620"/>
                              <a:gd name="T122" fmla="+- 0 13210 13173"/>
                              <a:gd name="T123" fmla="*/ 1321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0" h="149">
                                <a:moveTo>
                                  <a:pt x="148" y="0"/>
                                </a:moveTo>
                                <a:lnTo>
                                  <a:pt x="0" y="75"/>
                                </a:lnTo>
                                <a:lnTo>
                                  <a:pt x="148" y="149"/>
                                </a:lnTo>
                                <a:lnTo>
                                  <a:pt x="148" y="112"/>
                                </a:lnTo>
                                <a:lnTo>
                                  <a:pt x="111" y="112"/>
                                </a:lnTo>
                                <a:lnTo>
                                  <a:pt x="111" y="37"/>
                                </a:lnTo>
                                <a:lnTo>
                                  <a:pt x="148" y="37"/>
                                </a:lnTo>
                                <a:lnTo>
                                  <a:pt x="148" y="0"/>
                                </a:lnTo>
                                <a:close/>
                                <a:moveTo>
                                  <a:pt x="471" y="0"/>
                                </a:moveTo>
                                <a:lnTo>
                                  <a:pt x="471" y="149"/>
                                </a:lnTo>
                                <a:lnTo>
                                  <a:pt x="545" y="112"/>
                                </a:lnTo>
                                <a:lnTo>
                                  <a:pt x="508" y="112"/>
                                </a:lnTo>
                                <a:lnTo>
                                  <a:pt x="508" y="37"/>
                                </a:lnTo>
                                <a:lnTo>
                                  <a:pt x="545" y="37"/>
                                </a:lnTo>
                                <a:lnTo>
                                  <a:pt x="471" y="0"/>
                                </a:lnTo>
                                <a:close/>
                                <a:moveTo>
                                  <a:pt x="148" y="37"/>
                                </a:moveTo>
                                <a:lnTo>
                                  <a:pt x="111" y="37"/>
                                </a:lnTo>
                                <a:lnTo>
                                  <a:pt x="111" y="112"/>
                                </a:lnTo>
                                <a:lnTo>
                                  <a:pt x="148" y="112"/>
                                </a:lnTo>
                                <a:lnTo>
                                  <a:pt x="148" y="37"/>
                                </a:lnTo>
                                <a:close/>
                                <a:moveTo>
                                  <a:pt x="471" y="37"/>
                                </a:moveTo>
                                <a:lnTo>
                                  <a:pt x="148" y="37"/>
                                </a:lnTo>
                                <a:lnTo>
                                  <a:pt x="148" y="112"/>
                                </a:lnTo>
                                <a:lnTo>
                                  <a:pt x="471" y="112"/>
                                </a:lnTo>
                                <a:lnTo>
                                  <a:pt x="471" y="37"/>
                                </a:lnTo>
                                <a:close/>
                                <a:moveTo>
                                  <a:pt x="545" y="37"/>
                                </a:moveTo>
                                <a:lnTo>
                                  <a:pt x="508" y="37"/>
                                </a:lnTo>
                                <a:lnTo>
                                  <a:pt x="508" y="112"/>
                                </a:lnTo>
                                <a:lnTo>
                                  <a:pt x="545" y="112"/>
                                </a:lnTo>
                                <a:lnTo>
                                  <a:pt x="619" y="75"/>
                                </a:lnTo>
                                <a:lnTo>
                                  <a:pt x="545" y="37"/>
                                </a:lnTo>
                                <a:close/>
                              </a:path>
                            </a:pathLst>
                          </a:custGeom>
                          <a:solidFill>
                            <a:srgbClr val="71BD5C"/>
                          </a:solidFill>
                          <a:ln>
                            <a:noFill/>
                          </a:ln>
                        </wps:spPr>
                        <wps:bodyPr rot="0" vert="horz" wrap="square" lIns="91440" tIns="45720" rIns="91440" bIns="45720" anchor="t" anchorCtr="0" upright="1">
                          <a:noAutofit/>
                        </wps:bodyPr>
                      </wps:wsp>
                      <pic:pic xmlns:pic="http://schemas.openxmlformats.org/drawingml/2006/picture">
                        <pic:nvPicPr>
                          <pic:cNvPr id="16"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21312" y="12869"/>
                            <a:ext cx="310" cy="130"/>
                          </a:xfrm>
                          <a:prstGeom prst="rect">
                            <a:avLst/>
                          </a:prstGeom>
                          <a:noFill/>
                          <a:ln>
                            <a:noFill/>
                          </a:ln>
                        </pic:spPr>
                      </pic:pic>
                      <wps:wsp>
                        <wps:cNvPr id="17" name="AutoShape 18"/>
                        <wps:cNvSpPr/>
                        <wps:spPr bwMode="auto">
                          <a:xfrm>
                            <a:off x="21150" y="13470"/>
                            <a:ext cx="620" cy="149"/>
                          </a:xfrm>
                          <a:custGeom>
                            <a:avLst/>
                            <a:gdLst>
                              <a:gd name="T0" fmla="+- 0 21299 21150"/>
                              <a:gd name="T1" fmla="*/ T0 w 620"/>
                              <a:gd name="T2" fmla="+- 0 13471 13471"/>
                              <a:gd name="T3" fmla="*/ 13471 h 149"/>
                              <a:gd name="T4" fmla="+- 0 21150 21150"/>
                              <a:gd name="T5" fmla="*/ T4 w 620"/>
                              <a:gd name="T6" fmla="+- 0 13545 13471"/>
                              <a:gd name="T7" fmla="*/ 13545 h 149"/>
                              <a:gd name="T8" fmla="+- 0 21299 21150"/>
                              <a:gd name="T9" fmla="*/ T8 w 620"/>
                              <a:gd name="T10" fmla="+- 0 13620 13471"/>
                              <a:gd name="T11" fmla="*/ 13620 h 149"/>
                              <a:gd name="T12" fmla="+- 0 21299 21150"/>
                              <a:gd name="T13" fmla="*/ T12 w 620"/>
                              <a:gd name="T14" fmla="+- 0 13582 13471"/>
                              <a:gd name="T15" fmla="*/ 13582 h 149"/>
                              <a:gd name="T16" fmla="+- 0 21262 21150"/>
                              <a:gd name="T17" fmla="*/ T16 w 620"/>
                              <a:gd name="T18" fmla="+- 0 13582 13471"/>
                              <a:gd name="T19" fmla="*/ 13582 h 149"/>
                              <a:gd name="T20" fmla="+- 0 21262 21150"/>
                              <a:gd name="T21" fmla="*/ T20 w 620"/>
                              <a:gd name="T22" fmla="+- 0 13508 13471"/>
                              <a:gd name="T23" fmla="*/ 13508 h 149"/>
                              <a:gd name="T24" fmla="+- 0 21299 21150"/>
                              <a:gd name="T25" fmla="*/ T24 w 620"/>
                              <a:gd name="T26" fmla="+- 0 13508 13471"/>
                              <a:gd name="T27" fmla="*/ 13508 h 149"/>
                              <a:gd name="T28" fmla="+- 0 21299 21150"/>
                              <a:gd name="T29" fmla="*/ T28 w 620"/>
                              <a:gd name="T30" fmla="+- 0 13471 13471"/>
                              <a:gd name="T31" fmla="*/ 13471 h 149"/>
                              <a:gd name="T32" fmla="+- 0 21621 21150"/>
                              <a:gd name="T33" fmla="*/ T32 w 620"/>
                              <a:gd name="T34" fmla="+- 0 13471 13471"/>
                              <a:gd name="T35" fmla="*/ 13471 h 149"/>
                              <a:gd name="T36" fmla="+- 0 21621 21150"/>
                              <a:gd name="T37" fmla="*/ T36 w 620"/>
                              <a:gd name="T38" fmla="+- 0 13620 13471"/>
                              <a:gd name="T39" fmla="*/ 13620 h 149"/>
                              <a:gd name="T40" fmla="+- 0 21695 21150"/>
                              <a:gd name="T41" fmla="*/ T40 w 620"/>
                              <a:gd name="T42" fmla="+- 0 13582 13471"/>
                              <a:gd name="T43" fmla="*/ 13582 h 149"/>
                              <a:gd name="T44" fmla="+- 0 21658 21150"/>
                              <a:gd name="T45" fmla="*/ T44 w 620"/>
                              <a:gd name="T46" fmla="+- 0 13582 13471"/>
                              <a:gd name="T47" fmla="*/ 13582 h 149"/>
                              <a:gd name="T48" fmla="+- 0 21658 21150"/>
                              <a:gd name="T49" fmla="*/ T48 w 620"/>
                              <a:gd name="T50" fmla="+- 0 13508 13471"/>
                              <a:gd name="T51" fmla="*/ 13508 h 149"/>
                              <a:gd name="T52" fmla="+- 0 21695 21150"/>
                              <a:gd name="T53" fmla="*/ T52 w 620"/>
                              <a:gd name="T54" fmla="+- 0 13508 13471"/>
                              <a:gd name="T55" fmla="*/ 13508 h 149"/>
                              <a:gd name="T56" fmla="+- 0 21621 21150"/>
                              <a:gd name="T57" fmla="*/ T56 w 620"/>
                              <a:gd name="T58" fmla="+- 0 13471 13471"/>
                              <a:gd name="T59" fmla="*/ 13471 h 149"/>
                              <a:gd name="T60" fmla="+- 0 21299 21150"/>
                              <a:gd name="T61" fmla="*/ T60 w 620"/>
                              <a:gd name="T62" fmla="+- 0 13508 13471"/>
                              <a:gd name="T63" fmla="*/ 13508 h 149"/>
                              <a:gd name="T64" fmla="+- 0 21262 21150"/>
                              <a:gd name="T65" fmla="*/ T64 w 620"/>
                              <a:gd name="T66" fmla="+- 0 13508 13471"/>
                              <a:gd name="T67" fmla="*/ 13508 h 149"/>
                              <a:gd name="T68" fmla="+- 0 21262 21150"/>
                              <a:gd name="T69" fmla="*/ T68 w 620"/>
                              <a:gd name="T70" fmla="+- 0 13582 13471"/>
                              <a:gd name="T71" fmla="*/ 13582 h 149"/>
                              <a:gd name="T72" fmla="+- 0 21299 21150"/>
                              <a:gd name="T73" fmla="*/ T72 w 620"/>
                              <a:gd name="T74" fmla="+- 0 13582 13471"/>
                              <a:gd name="T75" fmla="*/ 13582 h 149"/>
                              <a:gd name="T76" fmla="+- 0 21299 21150"/>
                              <a:gd name="T77" fmla="*/ T76 w 620"/>
                              <a:gd name="T78" fmla="+- 0 13508 13471"/>
                              <a:gd name="T79" fmla="*/ 13508 h 149"/>
                              <a:gd name="T80" fmla="+- 0 21621 21150"/>
                              <a:gd name="T81" fmla="*/ T80 w 620"/>
                              <a:gd name="T82" fmla="+- 0 13508 13471"/>
                              <a:gd name="T83" fmla="*/ 13508 h 149"/>
                              <a:gd name="T84" fmla="+- 0 21299 21150"/>
                              <a:gd name="T85" fmla="*/ T84 w 620"/>
                              <a:gd name="T86" fmla="+- 0 13508 13471"/>
                              <a:gd name="T87" fmla="*/ 13508 h 149"/>
                              <a:gd name="T88" fmla="+- 0 21299 21150"/>
                              <a:gd name="T89" fmla="*/ T88 w 620"/>
                              <a:gd name="T90" fmla="+- 0 13582 13471"/>
                              <a:gd name="T91" fmla="*/ 13582 h 149"/>
                              <a:gd name="T92" fmla="+- 0 21621 21150"/>
                              <a:gd name="T93" fmla="*/ T92 w 620"/>
                              <a:gd name="T94" fmla="+- 0 13582 13471"/>
                              <a:gd name="T95" fmla="*/ 13582 h 149"/>
                              <a:gd name="T96" fmla="+- 0 21621 21150"/>
                              <a:gd name="T97" fmla="*/ T96 w 620"/>
                              <a:gd name="T98" fmla="+- 0 13508 13471"/>
                              <a:gd name="T99" fmla="*/ 13508 h 149"/>
                              <a:gd name="T100" fmla="+- 0 21695 21150"/>
                              <a:gd name="T101" fmla="*/ T100 w 620"/>
                              <a:gd name="T102" fmla="+- 0 13508 13471"/>
                              <a:gd name="T103" fmla="*/ 13508 h 149"/>
                              <a:gd name="T104" fmla="+- 0 21658 21150"/>
                              <a:gd name="T105" fmla="*/ T104 w 620"/>
                              <a:gd name="T106" fmla="+- 0 13508 13471"/>
                              <a:gd name="T107" fmla="*/ 13508 h 149"/>
                              <a:gd name="T108" fmla="+- 0 21658 21150"/>
                              <a:gd name="T109" fmla="*/ T108 w 620"/>
                              <a:gd name="T110" fmla="+- 0 13582 13471"/>
                              <a:gd name="T111" fmla="*/ 13582 h 149"/>
                              <a:gd name="T112" fmla="+- 0 21695 21150"/>
                              <a:gd name="T113" fmla="*/ T112 w 620"/>
                              <a:gd name="T114" fmla="+- 0 13582 13471"/>
                              <a:gd name="T115" fmla="*/ 13582 h 149"/>
                              <a:gd name="T116" fmla="+- 0 21770 21150"/>
                              <a:gd name="T117" fmla="*/ T116 w 620"/>
                              <a:gd name="T118" fmla="+- 0 13545 13471"/>
                              <a:gd name="T119" fmla="*/ 13545 h 149"/>
                              <a:gd name="T120" fmla="+- 0 21695 21150"/>
                              <a:gd name="T121" fmla="*/ T120 w 620"/>
                              <a:gd name="T122" fmla="+- 0 13508 13471"/>
                              <a:gd name="T123" fmla="*/ 1350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0" h="149">
                                <a:moveTo>
                                  <a:pt x="149" y="0"/>
                                </a:moveTo>
                                <a:lnTo>
                                  <a:pt x="0" y="74"/>
                                </a:lnTo>
                                <a:lnTo>
                                  <a:pt x="149" y="149"/>
                                </a:lnTo>
                                <a:lnTo>
                                  <a:pt x="149" y="111"/>
                                </a:lnTo>
                                <a:lnTo>
                                  <a:pt x="112" y="111"/>
                                </a:lnTo>
                                <a:lnTo>
                                  <a:pt x="112" y="37"/>
                                </a:lnTo>
                                <a:lnTo>
                                  <a:pt x="149" y="37"/>
                                </a:lnTo>
                                <a:lnTo>
                                  <a:pt x="149" y="0"/>
                                </a:lnTo>
                                <a:close/>
                                <a:moveTo>
                                  <a:pt x="471" y="0"/>
                                </a:moveTo>
                                <a:lnTo>
                                  <a:pt x="471" y="149"/>
                                </a:lnTo>
                                <a:lnTo>
                                  <a:pt x="545" y="111"/>
                                </a:lnTo>
                                <a:lnTo>
                                  <a:pt x="508" y="111"/>
                                </a:lnTo>
                                <a:lnTo>
                                  <a:pt x="508" y="37"/>
                                </a:lnTo>
                                <a:lnTo>
                                  <a:pt x="545" y="37"/>
                                </a:lnTo>
                                <a:lnTo>
                                  <a:pt x="471" y="0"/>
                                </a:lnTo>
                                <a:close/>
                                <a:moveTo>
                                  <a:pt x="149" y="37"/>
                                </a:moveTo>
                                <a:lnTo>
                                  <a:pt x="112" y="37"/>
                                </a:lnTo>
                                <a:lnTo>
                                  <a:pt x="112" y="111"/>
                                </a:lnTo>
                                <a:lnTo>
                                  <a:pt x="149" y="111"/>
                                </a:lnTo>
                                <a:lnTo>
                                  <a:pt x="149" y="37"/>
                                </a:lnTo>
                                <a:close/>
                                <a:moveTo>
                                  <a:pt x="471" y="37"/>
                                </a:moveTo>
                                <a:lnTo>
                                  <a:pt x="149" y="37"/>
                                </a:lnTo>
                                <a:lnTo>
                                  <a:pt x="149" y="111"/>
                                </a:lnTo>
                                <a:lnTo>
                                  <a:pt x="471" y="111"/>
                                </a:lnTo>
                                <a:lnTo>
                                  <a:pt x="471" y="37"/>
                                </a:lnTo>
                                <a:close/>
                                <a:moveTo>
                                  <a:pt x="545" y="37"/>
                                </a:moveTo>
                                <a:lnTo>
                                  <a:pt x="508" y="37"/>
                                </a:lnTo>
                                <a:lnTo>
                                  <a:pt x="508" y="111"/>
                                </a:lnTo>
                                <a:lnTo>
                                  <a:pt x="545" y="111"/>
                                </a:lnTo>
                                <a:lnTo>
                                  <a:pt x="620" y="74"/>
                                </a:lnTo>
                                <a:lnTo>
                                  <a:pt x="545" y="37"/>
                                </a:lnTo>
                                <a:close/>
                              </a:path>
                            </a:pathLst>
                          </a:custGeom>
                          <a:solidFill>
                            <a:srgbClr val="2E5F9D"/>
                          </a:solidFill>
                          <a:ln>
                            <a:noFill/>
                          </a:ln>
                        </wps:spPr>
                        <wps:bodyPr rot="0" vert="horz" wrap="square" lIns="91440" tIns="45720" rIns="91440" bIns="45720" anchor="t" anchorCtr="0" upright="1">
                          <a:noAutofit/>
                        </wps:bodyPr>
                      </wps:wsp>
                      <wps:wsp>
                        <wps:cNvPr id="18" name="Rectangle 19"/>
                        <wps:cNvSpPr>
                          <a:spLocks noChangeArrowheads="1"/>
                        </wps:cNvSpPr>
                        <wps:spPr bwMode="auto">
                          <a:xfrm>
                            <a:off x="21158" y="11036"/>
                            <a:ext cx="620" cy="200"/>
                          </a:xfrm>
                          <a:prstGeom prst="rect">
                            <a:avLst/>
                          </a:prstGeom>
                          <a:solidFill>
                            <a:srgbClr val="105539"/>
                          </a:solidFill>
                          <a:ln>
                            <a:noFill/>
                          </a:ln>
                        </wps:spPr>
                        <wps:bodyPr rot="0" vert="horz" wrap="square" lIns="91440" tIns="45720" rIns="91440" bIns="45720" anchor="t" anchorCtr="0" upright="1">
                          <a:noAutofit/>
                        </wps:bodyPr>
                      </wps:wsp>
                      <wps:wsp>
                        <wps:cNvPr id="19" name="Rectangle 20"/>
                        <wps:cNvSpPr>
                          <a:spLocks noChangeArrowheads="1"/>
                        </wps:cNvSpPr>
                        <wps:spPr bwMode="auto">
                          <a:xfrm>
                            <a:off x="21158" y="11036"/>
                            <a:ext cx="620" cy="200"/>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wps:wsp>
                        <wps:cNvPr id="20" name="Rectangle 21"/>
                        <wps:cNvSpPr>
                          <a:spLocks noChangeArrowheads="1"/>
                        </wps:cNvSpPr>
                        <wps:spPr bwMode="auto">
                          <a:xfrm>
                            <a:off x="21158" y="11336"/>
                            <a:ext cx="620" cy="202"/>
                          </a:xfrm>
                          <a:prstGeom prst="rect">
                            <a:avLst/>
                          </a:prstGeom>
                          <a:solidFill>
                            <a:srgbClr val="FFFFFF"/>
                          </a:solidFill>
                          <a:ln>
                            <a:noFill/>
                          </a:ln>
                        </wps:spPr>
                        <wps:bodyPr rot="0" vert="horz" wrap="square" lIns="91440" tIns="45720" rIns="91440" bIns="45720" anchor="t" anchorCtr="0" upright="1">
                          <a:noAutofit/>
                        </wps:bodyPr>
                      </wps:wsp>
                      <wps:wsp>
                        <wps:cNvPr id="21" name="Rectangle 22"/>
                        <wps:cNvSpPr>
                          <a:spLocks noChangeArrowheads="1"/>
                        </wps:cNvSpPr>
                        <wps:spPr bwMode="auto">
                          <a:xfrm>
                            <a:off x="21158" y="11336"/>
                            <a:ext cx="620" cy="202"/>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22"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1158" y="11636"/>
                            <a:ext cx="620" cy="202"/>
                          </a:xfrm>
                          <a:prstGeom prst="rect">
                            <a:avLst/>
                          </a:prstGeom>
                          <a:noFill/>
                          <a:ln>
                            <a:noFill/>
                          </a:ln>
                        </pic:spPr>
                      </pic:pic>
                      <wps:wsp>
                        <wps:cNvPr id="23" name="Rectangle 24"/>
                        <wps:cNvSpPr>
                          <a:spLocks noChangeArrowheads="1"/>
                        </wps:cNvSpPr>
                        <wps:spPr bwMode="auto">
                          <a:xfrm>
                            <a:off x="21158" y="11636"/>
                            <a:ext cx="620" cy="202"/>
                          </a:xfrm>
                          <a:prstGeom prst="rect">
                            <a:avLst/>
                          </a:prstGeom>
                          <a:noFill/>
                          <a:ln w="9144">
                            <a:solidFill>
                              <a:srgbClr val="000000"/>
                            </a:solidFill>
                            <a:prstDash val="solid"/>
                            <a:miter lim="800000"/>
                          </a:ln>
                        </wps:spPr>
                        <wps:bodyPr rot="0" vert="horz" wrap="square" lIns="91440" tIns="45720" rIns="91440" bIns="45720" anchor="t" anchorCtr="0" upright="1">
                          <a:noAutofit/>
                        </wps:bodyPr>
                      </wps:wsp>
                      <wps:wsp>
                        <wps:cNvPr id="24" name="Rectangle 25"/>
                        <wps:cNvSpPr>
                          <a:spLocks noChangeArrowheads="1"/>
                        </wps:cNvSpPr>
                        <wps:spPr bwMode="auto">
                          <a:xfrm>
                            <a:off x="21217" y="11387"/>
                            <a:ext cx="497" cy="96"/>
                          </a:xfrm>
                          <a:prstGeom prst="rect">
                            <a:avLst/>
                          </a:prstGeom>
                          <a:noFill/>
                          <a:ln w="19812">
                            <a:solidFill>
                              <a:srgbClr val="E24487"/>
                            </a:solidFill>
                            <a:prstDash val="solid"/>
                            <a:miter lim="800000"/>
                          </a:ln>
                        </wps:spPr>
                        <wps:bodyPr rot="0" vert="horz" wrap="square" lIns="91440" tIns="45720" rIns="91440" bIns="45720" anchor="t" anchorCtr="0" upright="1">
                          <a:noAutofit/>
                        </wps:bodyPr>
                      </wps:wsp>
                      <pic:pic xmlns:pic="http://schemas.openxmlformats.org/drawingml/2006/picture">
                        <pic:nvPicPr>
                          <pic:cNvPr id="25"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21374" y="12555"/>
                            <a:ext cx="185" cy="185"/>
                          </a:xfrm>
                          <a:prstGeom prst="rect">
                            <a:avLst/>
                          </a:prstGeom>
                          <a:noFill/>
                          <a:ln>
                            <a:noFill/>
                          </a:ln>
                        </pic:spPr>
                      </pic:pic>
                      <pic:pic xmlns:pic="http://schemas.openxmlformats.org/drawingml/2006/picture">
                        <pic:nvPicPr>
                          <pic:cNvPr id="26"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21384" y="11948"/>
                            <a:ext cx="178" cy="178"/>
                          </a:xfrm>
                          <a:prstGeom prst="rect">
                            <a:avLst/>
                          </a:prstGeom>
                          <a:noFill/>
                          <a:ln>
                            <a:noFill/>
                          </a:ln>
                        </pic:spPr>
                      </pic:pic>
                      <pic:pic xmlns:pic="http://schemas.openxmlformats.org/drawingml/2006/picture">
                        <pic:nvPicPr>
                          <pic:cNvPr id="27"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21384" y="12250"/>
                            <a:ext cx="178" cy="178"/>
                          </a:xfrm>
                          <a:prstGeom prst="rect">
                            <a:avLst/>
                          </a:prstGeom>
                          <a:noFill/>
                          <a:ln>
                            <a:noFill/>
                          </a:ln>
                        </pic:spPr>
                      </pic:pic>
                      <wps:wsp>
                        <wps:cNvPr id="28" name="Text Box 29"/>
                        <wps:cNvSpPr txBox="1">
                          <a:spLocks noChangeArrowheads="1"/>
                        </wps:cNvSpPr>
                        <wps:spPr bwMode="auto">
                          <a:xfrm>
                            <a:off x="20524" y="277"/>
                            <a:ext cx="2708" cy="317"/>
                          </a:xfrm>
                          <a:prstGeom prst="rect">
                            <a:avLst/>
                          </a:prstGeom>
                          <a:noFill/>
                          <a:ln>
                            <a:noFill/>
                          </a:ln>
                        </wps:spPr>
                        <wps:txbx>
                          <w:txbxContent>
                            <w:p>
                              <w:pPr>
                                <w:tabs>
                                  <w:tab w:val="left" w:pos="384"/>
                                </w:tabs>
                                <w:spacing w:line="317" w:lineRule="exact"/>
                                <w:rPr>
                                  <w:sz w:val="24"/>
                                </w:rPr>
                              </w:pPr>
                              <w:r>
                                <w:rPr>
                                  <w:rFonts w:ascii="Times New Roman" w:eastAsia="Times New Roman"/>
                                  <w:sz w:val="24"/>
                                  <w:shd w:val="clear" w:color="auto" w:fill="FFFFFF"/>
                                </w:rPr>
                                <w:t xml:space="preserve"> </w:t>
                              </w:r>
                              <w:r>
                                <w:rPr>
                                  <w:rFonts w:ascii="Times New Roman" w:eastAsia="Times New Roman"/>
                                  <w:sz w:val="24"/>
                                  <w:shd w:val="clear" w:color="auto" w:fill="FFFFFF"/>
                                </w:rPr>
                                <w:tab/>
                              </w:r>
                              <w:r>
                                <w:rPr>
                                  <w:sz w:val="24"/>
                                  <w:shd w:val="clear" w:color="auto" w:fill="FFFFFF"/>
                                </w:rPr>
                                <w:t xml:space="preserve">全域生态格局规划图 </w:t>
                              </w:r>
                              <w:r>
                                <w:rPr>
                                  <w:spacing w:val="1"/>
                                  <w:sz w:val="24"/>
                                  <w:shd w:val="clear" w:color="auto" w:fill="FFFFFF"/>
                                </w:rPr>
                                <w:t xml:space="preserve"> </w:t>
                              </w:r>
                            </w:p>
                          </w:txbxContent>
                        </wps:txbx>
                        <wps:bodyPr rot="0" vert="horz" wrap="square" lIns="0" tIns="0" rIns="0" bIns="0" anchor="t" anchorCtr="0" upright="1">
                          <a:noAutofit/>
                        </wps:bodyPr>
                      </wps:wsp>
                      <wps:wsp>
                        <wps:cNvPr id="29" name="Text Box 30"/>
                        <wps:cNvSpPr txBox="1">
                          <a:spLocks noChangeArrowheads="1"/>
                        </wps:cNvSpPr>
                        <wps:spPr bwMode="auto">
                          <a:xfrm>
                            <a:off x="21000" y="10546"/>
                            <a:ext cx="2216" cy="3180"/>
                          </a:xfrm>
                          <a:prstGeom prst="rect">
                            <a:avLst/>
                          </a:prstGeom>
                          <a:noFill/>
                          <a:ln>
                            <a:noFill/>
                          </a:ln>
                        </wps:spPr>
                        <wps:txbx>
                          <w:txbxContent>
                            <w:p>
                              <w:pPr>
                                <w:spacing w:before="43" w:line="383" w:lineRule="exact"/>
                                <w:ind w:left="304"/>
                              </w:pPr>
                              <w:r>
                                <w:rPr>
                                  <w:sz w:val="22"/>
                                </w:rPr>
                                <w:t>图例</w:t>
                              </w:r>
                            </w:p>
                            <w:p>
                              <w:pPr>
                                <w:spacing w:line="218" w:lineRule="auto"/>
                                <w:ind w:left="913" w:right="219"/>
                                <w:rPr>
                                  <w:sz w:val="18"/>
                                </w:rPr>
                              </w:pPr>
                              <w:r>
                                <w:rPr>
                                  <w:spacing w:val="-3"/>
                                  <w:sz w:val="18"/>
                                </w:rPr>
                                <w:t>生态保护红线</w:t>
                              </w:r>
                              <w:r>
                                <w:rPr>
                                  <w:sz w:val="18"/>
                                </w:rPr>
                                <w:t xml:space="preserve">保泉控制线 山体保护线 </w:t>
                              </w:r>
                              <w:r>
                                <w:rPr>
                                  <w:spacing w:val="-3"/>
                                  <w:sz w:val="18"/>
                                </w:rPr>
                                <w:t>生态城区核心</w:t>
                              </w:r>
                              <w:r>
                                <w:rPr>
                                  <w:sz w:val="18"/>
                                </w:rPr>
                                <w:t>生态次核心 生态节点</w:t>
                              </w:r>
                            </w:p>
                            <w:p>
                              <w:pPr>
                                <w:spacing w:before="2" w:line="218" w:lineRule="auto"/>
                                <w:ind w:left="913" w:right="399"/>
                                <w:rPr>
                                  <w:sz w:val="18"/>
                                </w:rPr>
                              </w:pPr>
                              <w:r>
                                <w:rPr>
                                  <w:sz w:val="18"/>
                                </w:rPr>
                                <w:t>生态保育环生态带</w:t>
                              </w:r>
                            </w:p>
                            <w:p>
                              <w:pPr>
                                <w:spacing w:line="311" w:lineRule="exact"/>
                                <w:ind w:left="913"/>
                                <w:rPr>
                                  <w:sz w:val="18"/>
                                </w:rPr>
                              </w:pPr>
                              <w:r>
                                <w:rPr>
                                  <w:sz w:val="18"/>
                                </w:rPr>
                                <w:t>生态廊道</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4pt;margin-top:18.75pt;height:555.75pt;width:500.25pt;mso-position-horizontal-relative:page;z-index:-251656192;mso-width-relative:page;mso-height-relative:page;" coordorigin="12152,161" coordsize="11205,13565" o:gfxdata="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Vg33aACijax7VJHAXGTQBHSBmJxtqf7L70oRR2oAiRG3VJ5ef&#10;vU6igBBAp5FKBt+WjJHQ0UAFFFFABRRRQAUUUUAFFFFABRRRQBX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cEyM5oAbRThG2&#10;c4qQJk/MKAIackZcZFTJGnpQQFOBQBD5Y6GpFiROgp1FABgDoKchx1ptFADixzwabRRQAUUUUAFF&#10;FFABRRRQAUUUUAFFFFABRRRQAUUUUAV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">
                <o:lock v:ext="edit" aspectratio="f"/>
                <v:shape id="Picture 3" o:spid="_x0000_s1026" o:spt="75" type="#_x0000_t75" style="position:absolute;left:12152;top:161;height:12464;width:10920;" filled="f" o:preferrelative="t" stroked="f" coordsize="21600,21600" o:gfxdata="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Y9bvrgAAADaAAAA&#10;DwAAAAAAAAABACAAAAAiAAAAZHJzL2Rvd25yZXYueG1sUEsBAhQAFAAAAAgAh07iQDMvBZ47AAAA&#10;OQAAABAAAAAAAAAAAQAgAAAABwEAAGRycy9zaGFwZXhtbC54bWxQSwUGAAAAAAYABgBbAQAAsQMA&#10;AAAA&#10;">
                  <v:fill on="f" focussize="0,0"/>
                  <v:stroke on="f"/>
                  <v:imagedata r:id="rId7" o:title=""/>
                  <o:lock v:ext="edit" aspectratio="t"/>
                </v:shape>
                <v:shape id="Picture 4" o:spid="_x0000_s1026" o:spt="75" type="#_x0000_t75" style="position:absolute;left:21141;top:454;height:1985;width:2216;" filled="f" o:preferrelative="t" stroked="f" coordsize="21600,21600" o:gfxdata="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jITvQAA&#10;ANoAAAAPAAAAAAAAAAEAIAAAACIAAABkcnMvZG93bnJldi54bWxQSwECFAAUAAAACACHTuJAMy8F&#10;njsAAAA5AAAAEAAAAAAAAAABACAAAAAMAQAAZHJzL3NoYXBleG1sLnhtbFBLBQYAAAAABgAGAFsB&#10;AAC2AwAAAAA=&#10;">
                  <v:fill on="f" focussize="0,0"/>
                  <v:stroke on="f"/>
                  <v:imagedata r:id="rId8" o:title=""/>
                  <o:lock v:ext="edit" aspectratio="t"/>
                </v:shape>
                <v:rect id="Rectangle 5" o:spid="_x0000_s1026" o:spt="1" style="position:absolute;left:21000;top:10546;height:3180;width:2216;" fillcolor="#FFFFFF" filled="t" stroked="f" coordsize="21600,21600" o:gfxdata="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oiLr4A&#10;AADaAAAADwAAAAAAAAABACAAAAAiAAAAZHJzL2Rvd25yZXYueG1sUEsBAhQAFAAAAAgAh07iQDMv&#10;BZ47AAAAOQAAABAAAAAAAAAAAQAgAAAADQEAAGRycy9zaGFwZXhtbC54bWxQSwUGAAAAAAYABgBb&#10;AQAAtwMAAAAA&#10;">
                  <v:fill on="t" opacity="46002f" focussize="0,0"/>
                  <v:stroke on="f"/>
                  <v:imagedata o:title=""/>
                  <o:lock v:ext="edit" aspectratio="f"/>
                </v:rect>
                <v:rect id="Rectangle 6" o:spid="_x0000_s1026" o:spt="1" style="position:absolute;left:21158;top:11938;height:200;width:620;" fillcolor="#FFFFFF" filled="t" stroked="f" coordsize="21600,21600" o:gfxdata="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d4IbsAAADa&#10;AAAADwAAAAAAAAABACAAAAAiAAAAZHJzL2Rvd25yZXYueG1sUEsBAhQAFAAAAAgAh07iQDMvBZ47&#10;AAAAOQAAABAAAAAAAAAAAQAgAAAACgEAAGRycy9zaGFwZXhtbC54bWxQSwUGAAAAAAYABgBbAQAA&#10;tAMAAAAA&#10;">
                  <v:fill on="t" focussize="0,0"/>
                  <v:stroke on="f"/>
                  <v:imagedata o:title=""/>
                  <o:lock v:ext="edit" aspectratio="f"/>
                </v:rect>
                <v:rect id="Rectangle 7" o:spid="_x0000_s1026" o:spt="1" style="position:absolute;left:21158;top:11938;height:200;width:620;" filled="f" stroked="t" coordsize="21600,21600" o:gfxdata="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NCse8AAAA&#10;2gAAAA8AAAAAAAAAAQAgAAAAIgAAAGRycy9kb3ducmV2LnhtbFBLAQIUABQAAAAIAIdO4kAzLwWe&#10;OwAAADkAAAAQAAAAAAAAAAEAIAAAAAsBAABkcnMvc2hhcGV4bWwueG1sUEsFBgAAAAAGAAYAWwEA&#10;ALUDAAAAAA==&#10;">
                  <v:fill on="f" focussize="0,0"/>
                  <v:stroke weight="0.72pt" color="#000000" miterlimit="8" joinstyle="miter"/>
                  <v:imagedata o:title=""/>
                  <o:lock v:ext="edit" aspectratio="f"/>
                </v:rect>
                <v:rect id="Rectangle 8" o:spid="_x0000_s1026" o:spt="1" style="position:absolute;left:21158;top:12238;height:200;width:620;"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rect id="Rectangle 9" o:spid="_x0000_s1026" o:spt="1" style="position:absolute;left:21158;top:12238;height:200;width:620;" filled="f" stroked="t" coordsize="21600,21600" o:gfxdata="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47LrgAAADaAAAA&#10;DwAAAAAAAAABACAAAAAiAAAAZHJzL2Rvd25yZXYueG1sUEsBAhQAFAAAAAgAh07iQDMvBZ47AAAA&#10;OQAAABAAAAAAAAAAAQAgAAAABwEAAGRycy9zaGFwZXhtbC54bWxQSwUGAAAAAAYABgBbAQAAsQMA&#10;AAAA&#10;">
                  <v:fill on="f" focussize="0,0"/>
                  <v:stroke weight="0.72pt" color="#000000" miterlimit="8" joinstyle="miter"/>
                  <v:imagedata o:title=""/>
                  <o:lock v:ext="edit" aspectratio="f"/>
                </v:rect>
                <v:rect id="Rectangle 10" o:spid="_x0000_s1026" o:spt="1" style="position:absolute;left:21158;top:12538;height:202;width:620;" fillcolor="#FFFFFF" filled="t" stroked="f" coordsize="21600,21600" o:gfxdata="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pyJLsAAADa&#10;AAAADwAAAAAAAAABACAAAAAiAAAAZHJzL2Rvd25yZXYueG1sUEsBAhQAFAAAAAgAh07iQDMvBZ47&#10;AAAAOQAAABAAAAAAAAAAAQAgAAAACgEAAGRycy9zaGFwZXhtbC54bWxQSwUGAAAAAAYABgBbAQAA&#10;tAMAAAAA&#10;">
                  <v:fill on="t" focussize="0,0"/>
                  <v:stroke on="f"/>
                  <v:imagedata o:title=""/>
                  <o:lock v:ext="edit" aspectratio="f"/>
                </v:rect>
                <v:rect id="Rectangle 11" o:spid="_x0000_s1026" o:spt="1" style="position:absolute;left:21158;top:12538;height:202;width:620;" filled="f" stroked="t" coordsize="21600,21600" o:gfxdata="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VC1vQAA&#10;ANsAAAAPAAAAAAAAAAEAIAAAACIAAABkcnMvZG93bnJldi54bWxQSwECFAAUAAAACACHTuJAMy8F&#10;njsAAAA5AAAAEAAAAAAAAAABACAAAAAMAQAAZHJzL3NoYXBleG1sLnhtbFBLBQYAAAAABgAGAFsB&#10;AAC2AwAAAAA=&#10;">
                  <v:fill on="f" focussize="0,0"/>
                  <v:stroke weight="0.72pt" color="#000000" miterlimit="8" joinstyle="miter"/>
                  <v:imagedata o:title=""/>
                  <o:lock v:ext="edit" aspectratio="f"/>
                </v:rect>
                <v:rect id="Rectangle 12" o:spid="_x0000_s1026" o:spt="1" style="position:absolute;left:21158;top:12840;height:200;width:620;" fillcolor="#FFFFFF" filled="t" stroked="f" coordsize="21600,21600" o:gfxdata="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dtsrsAAADb&#10;AAAADwAAAAAAAAABACAAAAAiAAAAZHJzL2Rvd25yZXYueG1sUEsBAhQAFAAAAAgAh07iQDMvBZ47&#10;AAAAOQAAABAAAAAAAAAAAQAgAAAACgEAAGRycy9zaGFwZXhtbC54bWxQSwUGAAAAAAYABgBbAQAA&#10;tAMAAAAA&#10;">
                  <v:fill on="t" focussize="0,0"/>
                  <v:stroke on="f"/>
                  <v:imagedata o:title=""/>
                  <o:lock v:ext="edit" aspectratio="f"/>
                </v:rect>
                <v:rect id="Rectangle 13" o:spid="_x0000_s1026" o:spt="1" style="position:absolute;left:21158;top:12840;height:200;width:620;" filled="f" stroked="t" coordsize="21600,21600" o:gfxdata="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r2tZugAAANsA&#10;AAAPAAAAAAAAAAEAIAAAACIAAABkcnMvZG93bnJldi54bWxQSwECFAAUAAAACACHTuJAMy8FnjsA&#10;AAA5AAAAEAAAAAAAAAABACAAAAAJAQAAZHJzL3NoYXBleG1sLnhtbFBLBQYAAAAABgAGAFsBAACz&#10;AwAAAAA=&#10;">
                  <v:fill on="f" focussize="0,0"/>
                  <v:stroke weight="0.72pt" color="#000000" miterlimit="8" joinstyle="miter"/>
                  <v:imagedata o:title=""/>
                  <o:lock v:ext="edit" aspectratio="f"/>
                </v:rect>
                <v:rect id="Rectangle 14" o:spid="_x0000_s1026" o:spt="1" style="position:absolute;left:21158;top:13140;height:200;width:620;" fillcolor="#FFFFFF" filled="t" stroked="f" coordsize="21600,21600" o:gfxdata="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lWXrsAAADb&#10;AAAADwAAAAAAAAABACAAAAAiAAAAZHJzL2Rvd25yZXYueG1sUEsBAhQAFAAAAAgAh07iQDMvBZ47&#10;AAAAOQAAABAAAAAAAAAAAQAgAAAACgEAAGRycy9zaGFwZXhtbC54bWxQSwUGAAAAAAYABgBbAQAA&#10;tAMAAAAA&#10;">
                  <v:fill on="t" focussize="0,0"/>
                  <v:stroke on="f"/>
                  <v:imagedata o:title=""/>
                  <o:lock v:ext="edit" aspectratio="f"/>
                </v:rect>
                <v:shape id="AutoShape 15" o:spid="_x0000_s1026" o:spt="100" style="position:absolute;left:21158;top:13140;height:502;width:620;" filled="f" stroked="t" coordsize="620,502" o:gfxdata="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yIUeugAAANsA&#10;AAAPAAAAAAAAAAEAIAAAACIAAABkcnMvZG93bnJldi54bWxQSwECFAAUAAAACACHTuJAMy8FnjsA&#10;AAA5AAAAEAAAAAAAAAABACAAAAAJAQAAZHJzL3NoYXBleG1sLnhtbFBLBQYAAAAABgAGAFsBAACz&#10;AwAAAAA=&#10;" path="m0,199l620,199,620,0,0,0,0,199xm0,501l620,501,620,300,0,300,0,501xe">
                  <v:path o:connectlocs="0,13340;620,13340;620,13141;0,13141;0,13340;0,13642;620,13642;620,13441;0,13441;0,13642" o:connectangles="0,0,0,0,0,0,0,0,0,0"/>
                  <v:fill on="f" focussize="0,0"/>
                  <v:stroke weight="0.72pt" color="#000000" joinstyle="round"/>
                  <v:imagedata o:title=""/>
                  <o:lock v:ext="edit" aspectratio="f"/>
                </v:shape>
                <v:shape id="AutoShape 16" o:spid="_x0000_s1026" o:spt="100" style="position:absolute;left:21159;top:13173;height:149;width:620;" fillcolor="#71BD5C" filled="t" stroked="f" coordsize="620,149" o:gfxdata="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1uSbsAAADb&#10;AAAADwAAAAAAAAABACAAAAAiAAAAZHJzL2Rvd25yZXYueG1sUEsBAhQAFAAAAAgAh07iQDMvBZ47&#10;AAAAOQAAABAAAAAAAAAAAQAgAAAACgEAAGRycy9zaGFwZXhtbC54bWxQSwUGAAAAAAYABgBbAQAA&#10;tAMAAAAA&#10;" path="m148,0l0,75,148,149,148,112,111,112,111,37,148,37,148,0xm471,0l471,149,545,112,508,112,508,37,545,37,471,0xm148,37l111,37,111,112,148,112,148,37xm471,37l148,37,148,112,471,112,471,37xm545,37l508,37,508,112,545,112,619,75,545,37xe">
                  <v:path o:connectlocs="148,13173;0,13248;148,13322;148,13285;111,13285;111,13210;148,13210;148,13173;471,13173;471,13322;545,13285;508,13285;508,13210;545,13210;471,13173;148,13210;111,13210;111,13285;148,13285;148,13210;471,13210;148,13210;148,13285;471,13285;471,13210;545,13210;508,13210;508,13285;545,13285;619,13248;545,13210" o:connectangles="0,0,0,0,0,0,0,0,0,0,0,0,0,0,0,0,0,0,0,0,0,0,0,0,0,0,0,0,0,0,0"/>
                  <v:fill on="t" focussize="0,0"/>
                  <v:stroke on="f"/>
                  <v:imagedata o:title=""/>
                  <o:lock v:ext="edit" aspectratio="f"/>
                </v:shape>
                <v:shape id="Picture 17" o:spid="_x0000_s1026" o:spt="75" type="#_x0000_t75" style="position:absolute;left:21312;top:12869;height:130;width:310;" filled="f" o:preferrelative="t" stroked="f" coordsize="21600,21600" o:gfxdata="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ya66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AutoShape 18" o:spid="_x0000_s1026" o:spt="100" style="position:absolute;left:21150;top:13470;height:149;width:620;" fillcolor="#2E5F9D" filled="t" stroked="f" coordsize="620,149" o:gfxdata="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tP2e5AAAA2wAA&#10;AA8AAAAAAAAAAQAgAAAAIgAAAGRycy9kb3ducmV2LnhtbFBLAQIUABQAAAAIAIdO4kAzLwWeOwAA&#10;ADkAAAAQAAAAAAAAAAEAIAAAAAgBAABkcnMvc2hhcGV4bWwueG1sUEsFBgAAAAAGAAYAWwEAALID&#10;AAAAAA==&#10;" path="m149,0l0,74,149,149,149,111,112,111,112,37,149,37,149,0xm471,0l471,149,545,111,508,111,508,37,545,37,471,0xm149,37l112,37,112,111,149,111,149,37xm471,37l149,37,149,111,471,111,471,37xm545,37l508,37,508,111,545,111,620,74,545,37xe">
                  <v:path o:connectlocs="149,13471;0,13545;149,13620;149,13582;112,13582;112,13508;149,13508;149,13471;471,13471;471,13620;545,13582;508,13582;508,13508;545,13508;471,13471;149,13508;112,13508;112,13582;149,13582;149,13508;471,13508;149,13508;149,13582;471,13582;471,13508;545,13508;508,13508;508,13582;545,13582;620,13545;545,13508" o:connectangles="0,0,0,0,0,0,0,0,0,0,0,0,0,0,0,0,0,0,0,0,0,0,0,0,0,0,0,0,0,0,0"/>
                  <v:fill on="t" focussize="0,0"/>
                  <v:stroke on="f"/>
                  <v:imagedata o:title=""/>
                  <o:lock v:ext="edit" aspectratio="f"/>
                </v:shape>
                <v:rect id="Rectangle 19" o:spid="_x0000_s1026" o:spt="1" style="position:absolute;left:21158;top:11036;height:200;width:620;" fillcolor="#105539" filled="t" stroked="f" coordsize="21600,21600" o:gfxdata="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sLxe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20" o:spid="_x0000_s1026" o:spt="1" style="position:absolute;left:21158;top:11036;height:200;width:620;" filled="f" stroked="t" coordsize="21600,21600" o:gfxdata="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C/kougAAANsA&#10;AAAPAAAAAAAAAAEAIAAAACIAAABkcnMvZG93bnJldi54bWxQSwECFAAUAAAACACHTuJAMy8FnjsA&#10;AAA5AAAAEAAAAAAAAAABACAAAAAJAQAAZHJzL3NoYXBleG1sLnhtbFBLBQYAAAAABgAGAFsBAACz&#10;AwAAAAA=&#10;">
                  <v:fill on="f" focussize="0,0"/>
                  <v:stroke weight="0.72pt" color="#000000" miterlimit="8" joinstyle="miter"/>
                  <v:imagedata o:title=""/>
                  <o:lock v:ext="edit" aspectratio="f"/>
                </v:rect>
                <v:rect id="Rectangle 21" o:spid="_x0000_s1026" o:spt="1" style="position:absolute;left:21158;top:11336;height:202;width:620;" fillcolor="#FFFFFF" filled="t" stroked="f" coordsize="21600,21600" o:gfxdata="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cClLgAAADbAAAA&#10;DwAAAAAAAAABACAAAAAiAAAAZHJzL2Rvd25yZXYueG1sUEsBAhQAFAAAAAgAh07iQDMvBZ47AAAA&#10;OQAAABAAAAAAAAAAAQAgAAAABwEAAGRycy9zaGFwZXhtbC54bWxQSwUGAAAAAAYABgBbAQAAsQMA&#10;AAAA&#10;">
                  <v:fill on="t" focussize="0,0"/>
                  <v:stroke on="f"/>
                  <v:imagedata o:title=""/>
                  <o:lock v:ext="edit" aspectratio="f"/>
                </v:rect>
                <v:rect id="Rectangle 22" o:spid="_x0000_s1026" o:spt="1" style="position:absolute;left:21158;top:11336;height:202;width:620;" filled="f" stroked="t" coordsize="21600,21600" o:gfxdata="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RP5O8AAAA&#10;2wAAAA8AAAAAAAAAAQAgAAAAIgAAAGRycy9kb3ducmV2LnhtbFBLAQIUABQAAAAIAIdO4kAzLwWe&#10;OwAAADkAAAAQAAAAAAAAAAEAIAAAAAsBAABkcnMvc2hhcGV4bWwueG1sUEsFBgAAAAAGAAYAWwEA&#10;ALUDAAAAAA==&#10;">
                  <v:fill on="f" focussize="0,0"/>
                  <v:stroke weight="0.72pt" color="#000000" miterlimit="8" joinstyle="miter"/>
                  <v:imagedata o:title=""/>
                  <o:lock v:ext="edit" aspectratio="f"/>
                </v:rect>
                <v:shape id="Picture 23" o:spid="_x0000_s1026" o:spt="75" type="#_x0000_t75" style="position:absolute;left:21158;top:11636;height:202;width:620;" filled="f" o:preferrelative="t" stroked="f" coordsize="21600,21600" o:gfxdata="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ZBsG8AAAA&#10;2wAAAA8AAAAAAAAAAQAgAAAAIgAAAGRycy9kb3ducmV2LnhtbFBLAQIUABQAAAAIAIdO4kAzLwWe&#10;OwAAADkAAAAQAAAAAAAAAAEAIAAAAAsBAABkcnMvc2hhcGV4bWwueG1sUEsFBgAAAAAGAAYAWwEA&#10;ALUDAAAAAA==&#10;">
                  <v:fill on="f" focussize="0,0"/>
                  <v:stroke on="f"/>
                  <v:imagedata r:id="rId10" o:title=""/>
                  <o:lock v:ext="edit" aspectratio="t"/>
                </v:shape>
                <v:rect id="Rectangle 24" o:spid="_x0000_s1026" o:spt="1" style="position:absolute;left:21158;top:11636;height:202;width:620;" filled="f" stroked="t" coordsize="21600,21600" o:gfxdata="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jwR/vQAA&#10;ANsAAAAPAAAAAAAAAAEAIAAAACIAAABkcnMvZG93bnJldi54bWxQSwECFAAUAAAACACHTuJAMy8F&#10;njsAAAA5AAAAEAAAAAAAAAABACAAAAAMAQAAZHJzL3NoYXBleG1sLnhtbFBLBQYAAAAABgAGAFsB&#10;AAC2AwAAAAA=&#10;">
                  <v:fill on="f" focussize="0,0"/>
                  <v:stroke weight="0.72pt" color="#000000" miterlimit="8" joinstyle="miter"/>
                  <v:imagedata o:title=""/>
                  <o:lock v:ext="edit" aspectratio="f"/>
                </v:rect>
                <v:rect id="Rectangle 25" o:spid="_x0000_s1026" o:spt="1" style="position:absolute;left:21217;top:11387;height:96;width:497;" filled="f" stroked="t" coordsize="21600,21600" o:gfxdata="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oijb4A&#10;AADbAAAADwAAAAAAAAABACAAAAAiAAAAZHJzL2Rvd25yZXYueG1sUEsBAhQAFAAAAAgAh07iQDMv&#10;BZ47AAAAOQAAABAAAAAAAAAAAQAgAAAADQEAAGRycy9zaGFwZXhtbC54bWxQSwUGAAAAAAYABgBb&#10;AQAAtwMAAAAA&#10;">
                  <v:fill on="f" focussize="0,0"/>
                  <v:stroke weight="1.56pt" color="#E24487" miterlimit="8" joinstyle="miter"/>
                  <v:imagedata o:title=""/>
                  <o:lock v:ext="edit" aspectratio="f"/>
                </v:rect>
                <v:shape id="Picture 26" o:spid="_x0000_s1026" o:spt="75" type="#_x0000_t75" style="position:absolute;left:21374;top:12555;height:185;width:185;" filled="f" o:preferrelative="t" stroked="f" coordsize="21600,21600" o:gfxdata="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kt7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Picture 27" o:spid="_x0000_s1026" o:spt="75" type="#_x0000_t75" style="position:absolute;left:21384;top:11948;height:178;width:178;" filled="f" o:preferrelative="t" stroked="f" coordsize="21600,21600" o:gfxdata="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ffeS/&#10;AAAA2wAAAA8AAAAAAAAAAQAgAAAAIgAAAGRycy9kb3ducmV2LnhtbFBLAQIUABQAAAAIAIdO4kAz&#10;LwWeOwAAADkAAAAQAAAAAAAAAAEAIAAAAA4BAABkcnMvc2hhcGV4bWwueG1sUEsFBgAAAAAGAAYA&#10;WwEAALgDAAAAAA==&#10;">
                  <v:fill on="f" focussize="0,0"/>
                  <v:stroke on="f"/>
                  <v:imagedata r:id="rId12" o:title=""/>
                  <o:lock v:ext="edit" aspectratio="t"/>
                </v:shape>
                <v:shape id="Picture 28" o:spid="_x0000_s1026" o:spt="75" type="#_x0000_t75" style="position:absolute;left:21384;top:12250;height:178;width:178;" filled="f" o:preferrelative="t" stroked="f" coordsize="21600,21600" o:gfxdata="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Bf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Text Box 29" o:spid="_x0000_s1026" o:spt="202" type="#_x0000_t202" style="position:absolute;left:20524;top:277;height:317;width:2708;"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384"/>
                          </w:tabs>
                          <w:spacing w:line="317" w:lineRule="exact"/>
                          <w:rPr>
                            <w:sz w:val="24"/>
                          </w:rPr>
                        </w:pPr>
                        <w:r>
                          <w:rPr>
                            <w:rFonts w:ascii="Times New Roman" w:eastAsia="Times New Roman"/>
                            <w:sz w:val="24"/>
                            <w:shd w:val="clear" w:color="auto" w:fill="FFFFFF"/>
                          </w:rPr>
                          <w:t xml:space="preserve"> </w:t>
                        </w:r>
                        <w:r>
                          <w:rPr>
                            <w:rFonts w:ascii="Times New Roman" w:eastAsia="Times New Roman"/>
                            <w:sz w:val="24"/>
                            <w:shd w:val="clear" w:color="auto" w:fill="FFFFFF"/>
                          </w:rPr>
                          <w:tab/>
                        </w:r>
                        <w:r>
                          <w:rPr>
                            <w:sz w:val="24"/>
                            <w:shd w:val="clear" w:color="auto" w:fill="FFFFFF"/>
                          </w:rPr>
                          <w:t xml:space="preserve">全域生态格局规划图 </w:t>
                        </w:r>
                        <w:r>
                          <w:rPr>
                            <w:spacing w:val="1"/>
                            <w:sz w:val="24"/>
                            <w:shd w:val="clear" w:color="auto" w:fill="FFFFFF"/>
                          </w:rPr>
                          <w:t xml:space="preserve"> </w:t>
                        </w:r>
                      </w:p>
                    </w:txbxContent>
                  </v:textbox>
                </v:shape>
                <v:shape id="Text Box 30" o:spid="_x0000_s1026" o:spt="202" type="#_x0000_t202" style="position:absolute;left:21000;top:10546;height:3180;width:2216;"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43" w:line="383" w:lineRule="exact"/>
                          <w:ind w:left="304"/>
                        </w:pPr>
                        <w:r>
                          <w:rPr>
                            <w:sz w:val="22"/>
                          </w:rPr>
                          <w:t>图例</w:t>
                        </w:r>
                      </w:p>
                      <w:p>
                        <w:pPr>
                          <w:spacing w:line="218" w:lineRule="auto"/>
                          <w:ind w:left="913" w:right="219"/>
                          <w:rPr>
                            <w:sz w:val="18"/>
                          </w:rPr>
                        </w:pPr>
                        <w:r>
                          <w:rPr>
                            <w:spacing w:val="-3"/>
                            <w:sz w:val="18"/>
                          </w:rPr>
                          <w:t>生态保护红线</w:t>
                        </w:r>
                        <w:r>
                          <w:rPr>
                            <w:sz w:val="18"/>
                          </w:rPr>
                          <w:t xml:space="preserve">保泉控制线 山体保护线 </w:t>
                        </w:r>
                        <w:r>
                          <w:rPr>
                            <w:spacing w:val="-3"/>
                            <w:sz w:val="18"/>
                          </w:rPr>
                          <w:t>生态城区核心</w:t>
                        </w:r>
                        <w:r>
                          <w:rPr>
                            <w:sz w:val="18"/>
                          </w:rPr>
                          <w:t>生态次核心 生态节点</w:t>
                        </w:r>
                      </w:p>
                      <w:p>
                        <w:pPr>
                          <w:spacing w:before="2" w:line="218" w:lineRule="auto"/>
                          <w:ind w:left="913" w:right="399"/>
                          <w:rPr>
                            <w:sz w:val="18"/>
                          </w:rPr>
                        </w:pPr>
                        <w:r>
                          <w:rPr>
                            <w:sz w:val="18"/>
                          </w:rPr>
                          <w:t>生态保育环生态带</w:t>
                        </w:r>
                      </w:p>
                      <w:p>
                        <w:pPr>
                          <w:spacing w:line="311" w:lineRule="exact"/>
                          <w:ind w:left="913"/>
                          <w:rPr>
                            <w:sz w:val="18"/>
                          </w:rPr>
                        </w:pPr>
                        <w:r>
                          <w:rPr>
                            <w:sz w:val="18"/>
                          </w:rPr>
                          <w:t>生态廊道</w:t>
                        </w:r>
                      </w:p>
                    </w:txbxContent>
                  </v:textbox>
                </v:shape>
              </v:group>
            </w:pict>
          </mc:Fallback>
        </mc:AlternateContent>
      </w: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黑体" w:hAnsi="黑体" w:eastAsia="黑体"/>
          <w:sz w:val="32"/>
          <w:szCs w:val="32"/>
        </w:rPr>
      </w:pPr>
    </w:p>
    <w:p>
      <w:pPr>
        <w:pStyle w:val="10"/>
        <w:spacing w:before="0" w:beforeAutospacing="0" w:after="0" w:afterAutospacing="0" w:line="600" w:lineRule="exact"/>
        <w:ind w:firstLine="960" w:firstLineChars="300"/>
        <w:rPr>
          <w:rFonts w:ascii="仿宋_GB2312" w:eastAsia="仿宋_GB2312"/>
          <w:sz w:val="32"/>
          <w:szCs w:val="32"/>
        </w:rPr>
      </w:pPr>
      <w:r>
        <w:rPr>
          <w:rFonts w:ascii="黑体" w:hAnsi="黑体" w:eastAsia="黑体"/>
          <w:sz w:val="32"/>
          <w:szCs w:val="32"/>
        </w:rPr>
        <w:t>一、强化</w:t>
      </w:r>
      <w:r>
        <w:rPr>
          <w:rFonts w:hint="eastAsia" w:ascii="黑体" w:hAnsi="黑体" w:eastAsia="黑体"/>
          <w:sz w:val="32"/>
          <w:szCs w:val="32"/>
        </w:rPr>
        <w:t>城乡</w:t>
      </w:r>
      <w:r>
        <w:rPr>
          <w:rFonts w:ascii="黑体" w:hAnsi="黑体" w:eastAsia="黑体"/>
          <w:sz w:val="32"/>
          <w:szCs w:val="32"/>
        </w:rPr>
        <w:t>规划建设管理统筹</w:t>
      </w:r>
    </w:p>
    <w:p>
      <w:pPr>
        <w:pStyle w:val="10"/>
        <w:spacing w:before="0" w:beforeAutospacing="0" w:after="0" w:afterAutospacing="0" w:line="600" w:lineRule="exact"/>
        <w:ind w:firstLine="960" w:firstLineChars="300"/>
        <w:jc w:val="both"/>
        <w:rPr>
          <w:rFonts w:ascii="仿宋_GB2312" w:eastAsia="仿宋_GB2312"/>
          <w:sz w:val="32"/>
          <w:szCs w:val="32"/>
        </w:rPr>
      </w:pPr>
      <w:r>
        <w:rPr>
          <w:rFonts w:hint="eastAsia" w:ascii="仿宋_GB2312" w:eastAsia="仿宋_GB2312"/>
          <w:sz w:val="32"/>
          <w:szCs w:val="32"/>
        </w:rPr>
        <w:t>综合考虑人口、经济、生活和生态需要，统筹城市规划、建设、管理，推动城市精明增长，提升城市功能品质。</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（一）增强国土空间规划约束功能。</w:t>
      </w:r>
      <w:r>
        <w:rPr>
          <w:rFonts w:ascii="仿宋_GB2312" w:eastAsia="仿宋_GB2312" w:hAnsiTheme="minorHAnsi" w:cstheme="minorBidi"/>
          <w:kern w:val="2"/>
          <w:sz w:val="32"/>
          <w:szCs w:val="32"/>
        </w:rPr>
        <w:t>完善</w:t>
      </w:r>
      <w:r>
        <w:rPr>
          <w:rFonts w:hint="eastAsia" w:ascii="仿宋_GB2312" w:hAnsi="Times New Roman" w:eastAsia="仿宋_GB2312" w:cs="Times New Roman"/>
          <w:kern w:val="2"/>
          <w:sz w:val="32"/>
          <w:szCs w:val="32"/>
        </w:rPr>
        <w:t>“</w:t>
      </w:r>
      <w:r>
        <w:rPr>
          <w:rFonts w:hint="eastAsia" w:ascii="仿宋_GB2312" w:eastAsia="仿宋_GB2312" w:hAnsiTheme="minorHAnsi" w:cstheme="minorBidi"/>
          <w:kern w:val="2"/>
          <w:sz w:val="32"/>
          <w:szCs w:val="32"/>
        </w:rPr>
        <w:t>多规合一</w:t>
      </w:r>
      <w:r>
        <w:rPr>
          <w:rFonts w:hint="eastAsia" w:ascii="仿宋_GB2312" w:hAnsi="Times New Roman" w:eastAsia="仿宋_GB2312" w:cs="Times New Roman"/>
          <w:kern w:val="2"/>
          <w:sz w:val="32"/>
          <w:szCs w:val="32"/>
        </w:rPr>
        <w:t>”</w:t>
      </w:r>
      <w:r>
        <w:rPr>
          <w:rFonts w:ascii="仿宋_GB2312" w:eastAsia="仿宋_GB2312" w:hAnsiTheme="minorHAnsi" w:cstheme="minorBidi"/>
          <w:kern w:val="2"/>
          <w:sz w:val="32"/>
          <w:szCs w:val="32"/>
        </w:rPr>
        <w:t>协同机制</w:t>
      </w:r>
      <w:r>
        <w:rPr>
          <w:rFonts w:hint="eastAsia" w:ascii="仿宋_GB2312" w:eastAsia="仿宋_GB2312" w:hAnsiTheme="minorHAnsi" w:cstheme="minorBidi"/>
          <w:kern w:val="2"/>
          <w:sz w:val="32"/>
          <w:szCs w:val="32"/>
        </w:rPr>
        <w:t>，</w:t>
      </w:r>
      <w:r>
        <w:rPr>
          <w:rFonts w:ascii="仿宋_GB2312" w:eastAsia="仿宋_GB2312" w:hAnsiTheme="minorHAnsi" w:cstheme="minorBidi"/>
          <w:kern w:val="2"/>
          <w:sz w:val="32"/>
          <w:szCs w:val="32"/>
        </w:rPr>
        <w:t>建立健全规划横向纵向传导机制，强化总体规划战略引领，提出城市中长期发展战略，统筹划定</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三区三线</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，实现规划</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一张图</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、实施</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一盘棋</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、监督</w:t>
      </w:r>
      <w:r>
        <w:rPr>
          <w:rFonts w:ascii="Times New Roman" w:hAnsi="Times New Roman" w:eastAsia="仿宋_GB2312" w:cs="Times New Roman"/>
          <w:kern w:val="2"/>
          <w:sz w:val="32"/>
          <w:szCs w:val="32"/>
        </w:rPr>
        <w:t>“</w:t>
      </w:r>
      <w:r>
        <w:rPr>
          <w:rFonts w:ascii="仿宋_GB2312" w:eastAsia="仿宋_GB2312" w:hAnsiTheme="minorHAnsi" w:cstheme="minorBidi"/>
          <w:kern w:val="2"/>
          <w:sz w:val="32"/>
          <w:szCs w:val="32"/>
        </w:rPr>
        <w:t>一张网</w:t>
      </w:r>
      <w:r>
        <w:rPr>
          <w:rFonts w:ascii="Times New Roman" w:hAnsi="Times New Roman" w:eastAsia="仿宋_GB2312" w:cs="Times New Roman"/>
          <w:kern w:val="2"/>
          <w:sz w:val="32"/>
          <w:szCs w:val="32"/>
        </w:rPr>
        <w:t>”</w:t>
      </w:r>
      <w:r>
        <w:rPr>
          <w:rFonts w:hint="eastAsia" w:ascii="仿宋_GB2312" w:eastAsia="仿宋_GB2312"/>
          <w:sz w:val="32"/>
          <w:szCs w:val="32"/>
        </w:rPr>
        <w:t>。完善控制性详细规划，统筹人口集聚、产业发展和公共服务配套建设，合理确定重点片区容积率、绿地率等规范性要求。</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（二）提升城市建设品质。</w:t>
      </w:r>
      <w:r>
        <w:rPr>
          <w:rFonts w:hint="eastAsia" w:ascii="仿宋_GB2312" w:eastAsia="仿宋_GB2312"/>
          <w:sz w:val="32"/>
          <w:szCs w:val="32"/>
        </w:rPr>
        <w:t>坚持居住体验优先，加强城市设计和色彩管理，抓好经十东路、世纪大道、清照大街、双山大街、绣源河沿线等重点区域城市天际线控制，提升建筑设计艺术品质，彰显城市风貌。开展居住社区设施补短板行动，因地制宜改造建设市政设施和公共服务设施，增加绿化节点和公共开敞空间。推广以公共交通为导向的开发（TOD）模式，推进绿廊、绿环、绿楔、绿心等绿地建设，推动公园场景与城市空间融合。推进城市信息模型（CIM）、建筑信息模型（BIM）技术在勘察、设计、施工和运营维护全周期的一体化集成应用，打造建筑互联网。</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（三）切实加强城市管理。</w:t>
      </w:r>
      <w:r>
        <w:rPr>
          <w:rFonts w:hint="eastAsia" w:ascii="仿宋_GB2312" w:eastAsia="仿宋_GB2312"/>
          <w:sz w:val="32"/>
          <w:szCs w:val="32"/>
        </w:rPr>
        <w:t>适时</w:t>
      </w:r>
      <w:r>
        <w:rPr>
          <w:rFonts w:hint="eastAsia" w:ascii="仿宋_GB2312" w:hAnsi="仿宋" w:eastAsia="仿宋_GB2312" w:cs="仿宋"/>
          <w:sz w:val="32"/>
          <w:szCs w:val="32"/>
        </w:rPr>
        <w:t>启动章丘区城市大脑建设，打造数据资源“一脑统管”体系，</w:t>
      </w:r>
      <w:r>
        <w:rPr>
          <w:rFonts w:hint="eastAsia" w:ascii="仿宋_GB2312" w:hAnsi="微软雅黑" w:eastAsia="仿宋_GB2312"/>
          <w:color w:val="012E22"/>
          <w:sz w:val="32"/>
          <w:szCs w:val="32"/>
          <w:shd w:val="clear" w:color="auto" w:fill="FFFFFF"/>
        </w:rPr>
        <w:t>全面提升“智慧城管”水平</w:t>
      </w:r>
      <w:r>
        <w:rPr>
          <w:rFonts w:hint="eastAsia" w:ascii="仿宋_GB2312" w:hAnsi="仿宋" w:eastAsia="仿宋_GB2312" w:cs="仿宋"/>
          <w:sz w:val="32"/>
          <w:szCs w:val="32"/>
        </w:rPr>
        <w:t>。</w:t>
      </w:r>
      <w:r>
        <w:rPr>
          <w:rFonts w:hint="eastAsia" w:ascii="仿宋_GB2312" w:eastAsia="仿宋_GB2312"/>
          <w:sz w:val="32"/>
          <w:szCs w:val="32"/>
        </w:rPr>
        <w:t>建立健全“城市体检”评估机制，优化城市体检信息平台，抓好体检成果转化，实现城市精细化管理。推进“路长制”常态化，加强环境综合整治，抓好城市照明和户外广告牌匾管理。巩固提升拆违拆临成果。完善城市管理综合指挥调度系统，加强大数据分析挖掘，精准合理调配城市管理资源，实现城市管理精细化精准化高效化。</w:t>
      </w:r>
    </w:p>
    <w:p>
      <w:pPr>
        <w:pStyle w:val="10"/>
        <w:spacing w:before="0" w:beforeAutospacing="0" w:after="0" w:afterAutospacing="0" w:line="600" w:lineRule="exact"/>
        <w:ind w:firstLine="640" w:firstLineChars="200"/>
        <w:rPr>
          <w:rFonts w:ascii="黑体" w:hAnsi="黑体" w:eastAsia="黑体"/>
          <w:sz w:val="32"/>
          <w:szCs w:val="32"/>
        </w:rPr>
      </w:pPr>
      <w:r>
        <w:rPr>
          <w:rFonts w:ascii="黑体" w:hAnsi="黑体" w:eastAsia="黑体"/>
          <w:sz w:val="32"/>
          <w:szCs w:val="32"/>
        </w:rPr>
        <w:t>二、彰显山水历史人文</w:t>
      </w:r>
      <w:r>
        <w:rPr>
          <w:rFonts w:hint="eastAsia" w:ascii="黑体" w:hAnsi="黑体" w:eastAsia="黑体"/>
          <w:sz w:val="32"/>
          <w:szCs w:val="32"/>
        </w:rPr>
        <w:t>特色</w:t>
      </w:r>
      <w:r>
        <w:rPr>
          <w:rFonts w:ascii="黑体" w:hAnsi="黑体" w:eastAsia="黑体"/>
          <w:sz w:val="32"/>
          <w:szCs w:val="32"/>
        </w:rPr>
        <w:t>魅力</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仿宋_GB2312" w:eastAsia="仿宋_GB2312"/>
          <w:sz w:val="32"/>
          <w:szCs w:val="32"/>
        </w:rPr>
        <w:t>充分挖掘</w:t>
      </w:r>
      <w:r>
        <w:rPr>
          <w:rFonts w:hint="eastAsia" w:ascii="仿宋_GB2312" w:hAnsi="Arial" w:eastAsia="仿宋_GB2312" w:cs="Arial"/>
          <w:sz w:val="32"/>
          <w:szCs w:val="32"/>
          <w:shd w:val="clear" w:color="auto" w:fill="FFFFFF"/>
        </w:rPr>
        <w:t>龙山</w:t>
      </w:r>
      <w:r>
        <w:rPr>
          <w:rStyle w:val="15"/>
          <w:rFonts w:hint="eastAsia" w:ascii="仿宋_GB2312" w:hAnsi="Arial" w:eastAsia="仿宋_GB2312" w:cs="Arial"/>
          <w:b w:val="0"/>
          <w:bCs w:val="0"/>
          <w:sz w:val="32"/>
          <w:szCs w:val="32"/>
          <w:shd w:val="clear" w:color="auto" w:fill="FFFFFF"/>
        </w:rPr>
        <w:t>文化</w:t>
      </w:r>
      <w:r>
        <w:rPr>
          <w:rFonts w:hint="eastAsia" w:ascii="仿宋_GB2312" w:hAnsi="Arial" w:eastAsia="仿宋_GB2312" w:cs="Arial"/>
          <w:sz w:val="32"/>
          <w:szCs w:val="32"/>
          <w:shd w:val="clear" w:color="auto" w:fill="FFFFFF"/>
        </w:rPr>
        <w:t>、</w:t>
      </w:r>
      <w:r>
        <w:rPr>
          <w:rStyle w:val="15"/>
          <w:rFonts w:hint="eastAsia" w:ascii="仿宋_GB2312" w:hAnsi="Arial" w:eastAsia="仿宋_GB2312" w:cs="Arial"/>
          <w:b w:val="0"/>
          <w:bCs w:val="0"/>
          <w:sz w:val="32"/>
          <w:szCs w:val="32"/>
          <w:shd w:val="clear" w:color="auto" w:fill="FFFFFF"/>
        </w:rPr>
        <w:t>泉水文化</w:t>
      </w:r>
      <w:r>
        <w:rPr>
          <w:rFonts w:hint="eastAsia" w:ascii="仿宋_GB2312" w:hAnsi="Arial" w:eastAsia="仿宋_GB2312" w:cs="Arial"/>
          <w:sz w:val="32"/>
          <w:szCs w:val="32"/>
          <w:shd w:val="clear" w:color="auto" w:fill="FFFFFF"/>
        </w:rPr>
        <w:t>、</w:t>
      </w:r>
      <w:r>
        <w:rPr>
          <w:rStyle w:val="15"/>
          <w:rFonts w:hint="eastAsia" w:ascii="仿宋_GB2312" w:hAnsi="Arial" w:eastAsia="仿宋_GB2312" w:cs="Arial"/>
          <w:b w:val="0"/>
          <w:bCs w:val="0"/>
          <w:sz w:val="32"/>
          <w:szCs w:val="32"/>
          <w:shd w:val="clear" w:color="auto" w:fill="FFFFFF"/>
        </w:rPr>
        <w:t>清照文化</w:t>
      </w:r>
      <w:r>
        <w:rPr>
          <w:rFonts w:hint="eastAsia" w:ascii="仿宋_GB2312" w:hAnsi="Arial" w:eastAsia="仿宋_GB2312" w:cs="Arial"/>
          <w:sz w:val="32"/>
          <w:szCs w:val="32"/>
          <w:shd w:val="clear" w:color="auto" w:fill="FFFFFF"/>
        </w:rPr>
        <w:t>、闯关东</w:t>
      </w:r>
      <w:r>
        <w:rPr>
          <w:rStyle w:val="15"/>
          <w:rFonts w:hint="eastAsia" w:ascii="仿宋_GB2312" w:hAnsi="Arial" w:eastAsia="仿宋_GB2312" w:cs="Arial"/>
          <w:b w:val="0"/>
          <w:bCs w:val="0"/>
          <w:sz w:val="32"/>
          <w:szCs w:val="32"/>
          <w:shd w:val="clear" w:color="auto" w:fill="FFFFFF"/>
        </w:rPr>
        <w:t>文化</w:t>
      </w:r>
      <w:r>
        <w:rPr>
          <w:rFonts w:hint="eastAsia" w:ascii="仿宋_GB2312" w:hAnsi="Arial" w:eastAsia="仿宋_GB2312" w:cs="Arial"/>
          <w:sz w:val="32"/>
          <w:szCs w:val="32"/>
          <w:shd w:val="clear" w:color="auto" w:fill="FFFFFF"/>
        </w:rPr>
        <w:t>、儒商</w:t>
      </w:r>
      <w:r>
        <w:rPr>
          <w:rStyle w:val="15"/>
          <w:rFonts w:hint="eastAsia" w:ascii="仿宋_GB2312" w:hAnsi="Arial" w:eastAsia="仿宋_GB2312" w:cs="Arial"/>
          <w:b w:val="0"/>
          <w:bCs w:val="0"/>
          <w:sz w:val="32"/>
          <w:szCs w:val="32"/>
          <w:shd w:val="clear" w:color="auto" w:fill="FFFFFF"/>
        </w:rPr>
        <w:t>文化</w:t>
      </w:r>
      <w:r>
        <w:rPr>
          <w:rFonts w:hint="eastAsia" w:ascii="仿宋_GB2312" w:eastAsia="仿宋_GB2312"/>
          <w:sz w:val="32"/>
          <w:szCs w:val="32"/>
        </w:rPr>
        <w:t>等丰富内涵，</w:t>
      </w:r>
      <w:bookmarkStart w:id="1" w:name="_Hlk114122684"/>
      <w:r>
        <w:rPr>
          <w:rFonts w:hint="eastAsia" w:ascii="仿宋_GB2312" w:eastAsia="仿宋_GB2312"/>
          <w:sz w:val="32"/>
          <w:szCs w:val="32"/>
        </w:rPr>
        <w:t>延续历史文脉，融入现代元素，塑造城市品牌，</w:t>
      </w:r>
      <w:bookmarkEnd w:id="1"/>
      <w:r>
        <w:rPr>
          <w:rFonts w:hint="eastAsia" w:ascii="仿宋_GB2312" w:eastAsia="仿宋_GB2312"/>
          <w:sz w:val="32"/>
          <w:szCs w:val="32"/>
        </w:rPr>
        <w:t>让文化基因生生不息、代代传承。</w:t>
      </w:r>
    </w:p>
    <w:p>
      <w:pPr>
        <w:widowControl/>
        <w:spacing w:line="600" w:lineRule="exact"/>
        <w:ind w:firstLine="640" w:firstLineChars="200"/>
      </w:pPr>
      <w:r>
        <w:rPr>
          <w:rFonts w:hint="eastAsia" w:ascii="楷体_GB2312" w:eastAsia="楷体_GB2312"/>
        </w:rPr>
        <w:t>（一）打造特色文旅名城。</w:t>
      </w:r>
      <w:r>
        <w:rPr>
          <w:rFonts w:hint="eastAsia" w:hAnsi="微软雅黑" w:cs="宋体"/>
          <w:kern w:val="0"/>
        </w:rPr>
        <w:t>整合独具魅力的文化资源，</w:t>
      </w:r>
      <w:r>
        <w:rPr>
          <w:rFonts w:hint="eastAsia" w:hAnsi="微软雅黑"/>
        </w:rPr>
        <w:t>打造城子崖国家考古遗址公园，东平陵故城汉代遗址公园，规划齐长城国家文化公园，以区博物馆获评国家一级博物馆为契机，</w:t>
      </w:r>
      <w:r>
        <w:rPr>
          <w:rFonts w:hint="eastAsia" w:hAnsi="微软雅黑" w:cs="宋体"/>
          <w:kern w:val="0"/>
        </w:rPr>
        <w:t>实施“文化创意+博物馆”工程</w:t>
      </w:r>
      <w:r>
        <w:rPr>
          <w:rFonts w:hint="eastAsia" w:hAnsi="微软雅黑"/>
        </w:rPr>
        <w:t>。</w:t>
      </w:r>
      <w:r>
        <w:rPr>
          <w:rFonts w:hint="eastAsia" w:hAnsi="微软雅黑" w:cs="宋体"/>
          <w:kern w:val="0"/>
        </w:rPr>
        <w:t>大力发展文化融合产业，促进文化与旅游、科技、体育、农业等融合发展，积极培育新兴文化业态和文化消费模式，讲好章丘故事，提高城市魅力值和知名度。</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（二）延续拓展城市风貌。</w:t>
      </w:r>
      <w:r>
        <w:rPr>
          <w:rFonts w:hint="eastAsia" w:ascii="仿宋_GB2312" w:eastAsia="仿宋_GB2312"/>
          <w:sz w:val="32"/>
          <w:szCs w:val="32"/>
        </w:rPr>
        <w:t>严格落实各项保泉措施，做好泉水补给区、泉水出露区建设管控，</w:t>
      </w:r>
      <w:r>
        <w:rPr>
          <w:rFonts w:hint="eastAsia" w:ascii="仿宋_GB2312" w:eastAsia="仿宋_GB2312"/>
          <w:snapToGrid w:val="0"/>
          <w:sz w:val="32"/>
          <w:szCs w:val="32"/>
        </w:rPr>
        <w:t>确保泉水常年持续喷涌。加快</w:t>
      </w:r>
      <w:r>
        <w:rPr>
          <w:rFonts w:hint="eastAsia" w:ascii="仿宋_GB2312" w:hAnsi="Arial" w:eastAsia="仿宋_GB2312" w:cs="Arial"/>
          <w:sz w:val="32"/>
          <w:szCs w:val="32"/>
          <w:shd w:val="clear" w:color="auto" w:fill="FFFFFF"/>
        </w:rPr>
        <w:t>以百脉</w:t>
      </w:r>
      <w:r>
        <w:rPr>
          <w:rStyle w:val="15"/>
          <w:rFonts w:hint="eastAsia" w:ascii="仿宋_GB2312" w:hAnsi="Arial" w:eastAsia="仿宋_GB2312" w:cs="Arial"/>
          <w:b w:val="0"/>
          <w:bCs w:val="0"/>
          <w:sz w:val="32"/>
          <w:szCs w:val="32"/>
          <w:shd w:val="clear" w:color="auto" w:fill="FFFFFF"/>
        </w:rPr>
        <w:t>泉</w:t>
      </w:r>
      <w:r>
        <w:rPr>
          <w:rFonts w:hint="eastAsia" w:ascii="仿宋_GB2312" w:hAnsi="Arial" w:eastAsia="仿宋_GB2312" w:cs="Arial"/>
          <w:sz w:val="32"/>
          <w:szCs w:val="32"/>
          <w:shd w:val="clear" w:color="auto" w:fill="FFFFFF"/>
        </w:rPr>
        <w:t>片区为中心的</w:t>
      </w:r>
      <w:r>
        <w:rPr>
          <w:rStyle w:val="15"/>
          <w:rFonts w:hint="eastAsia" w:ascii="仿宋_GB2312" w:hAnsi="Arial" w:eastAsia="仿宋_GB2312" w:cs="Arial"/>
          <w:b w:val="0"/>
          <w:bCs w:val="0"/>
          <w:sz w:val="32"/>
          <w:szCs w:val="32"/>
          <w:shd w:val="clear" w:color="auto" w:fill="FFFFFF"/>
        </w:rPr>
        <w:t>泉水</w:t>
      </w:r>
      <w:r>
        <w:rPr>
          <w:rFonts w:hint="eastAsia" w:ascii="仿宋_GB2312" w:hAnsi="Arial" w:eastAsia="仿宋_GB2312" w:cs="Arial"/>
          <w:sz w:val="32"/>
          <w:szCs w:val="32"/>
          <w:shd w:val="clear" w:color="auto" w:fill="FFFFFF"/>
        </w:rPr>
        <w:t>文化生态标志区、清照</w:t>
      </w:r>
      <w:r>
        <w:rPr>
          <w:rStyle w:val="15"/>
          <w:rFonts w:hint="eastAsia" w:ascii="仿宋_GB2312" w:hAnsi="Arial" w:eastAsia="仿宋_GB2312" w:cs="Arial"/>
          <w:b w:val="0"/>
          <w:bCs w:val="0"/>
          <w:sz w:val="32"/>
          <w:szCs w:val="32"/>
          <w:shd w:val="clear" w:color="auto" w:fill="FFFFFF"/>
        </w:rPr>
        <w:t>特色</w:t>
      </w:r>
      <w:r>
        <w:rPr>
          <w:rFonts w:hint="eastAsia" w:ascii="仿宋_GB2312" w:hAnsi="Arial" w:eastAsia="仿宋_GB2312" w:cs="Arial"/>
          <w:sz w:val="32"/>
          <w:szCs w:val="32"/>
          <w:shd w:val="clear" w:color="auto" w:fill="FFFFFF"/>
        </w:rPr>
        <w:t>历史文化街区等</w:t>
      </w:r>
      <w:r>
        <w:rPr>
          <w:rFonts w:hint="eastAsia" w:ascii="仿宋_GB2312" w:eastAsia="仿宋_GB2312"/>
          <w:snapToGrid w:val="0"/>
          <w:sz w:val="32"/>
          <w:szCs w:val="32"/>
        </w:rPr>
        <w:t>特色景观建设，</w:t>
      </w:r>
      <w:r>
        <w:rPr>
          <w:rFonts w:hint="eastAsia" w:ascii="仿宋_GB2312" w:eastAsia="仿宋_GB2312"/>
          <w:sz w:val="32"/>
          <w:szCs w:val="32"/>
        </w:rPr>
        <w:t>使城市成为历史、现实和未来发展的和谐载体</w:t>
      </w:r>
      <w:r>
        <w:rPr>
          <w:rFonts w:hint="eastAsia" w:ascii="仿宋_GB2312" w:hAnsi="微软雅黑" w:eastAsia="仿宋_GB2312"/>
          <w:sz w:val="32"/>
          <w:szCs w:val="32"/>
        </w:rPr>
        <w:t>。</w:t>
      </w:r>
      <w:r>
        <w:rPr>
          <w:rFonts w:hint="eastAsia" w:ascii="仿宋_GB2312" w:hAnsi="微软雅黑" w:eastAsia="仿宋_GB2312"/>
          <w:sz w:val="32"/>
          <w:szCs w:val="32"/>
          <w:shd w:val="clear" w:color="auto" w:fill="FFFFFF"/>
        </w:rPr>
        <w:t>坚持“治水、塑景、兴城”思路，以</w:t>
      </w:r>
      <w:r>
        <w:rPr>
          <w:rFonts w:hint="eastAsia" w:ascii="仿宋_GB2312" w:eastAsia="仿宋_GB2312"/>
          <w:spacing w:val="-2"/>
          <w:sz w:val="32"/>
          <w:szCs w:val="32"/>
        </w:rPr>
        <w:t>东巨野河、绣江</w:t>
      </w:r>
      <w:r>
        <w:rPr>
          <w:rFonts w:hint="eastAsia" w:ascii="仿宋_GB2312" w:hAnsi="Arial" w:eastAsia="仿宋_GB2312"/>
          <w:sz w:val="32"/>
          <w:szCs w:val="32"/>
        </w:rPr>
        <w:t>—</w:t>
      </w:r>
      <w:r>
        <w:rPr>
          <w:rFonts w:hint="eastAsia" w:ascii="仿宋_GB2312" w:eastAsia="仿宋_GB2312"/>
          <w:spacing w:val="-3"/>
          <w:sz w:val="32"/>
          <w:szCs w:val="32"/>
        </w:rPr>
        <w:t>绣源河等为重点，</w:t>
      </w:r>
      <w:r>
        <w:rPr>
          <w:rFonts w:hint="eastAsia" w:ascii="仿宋_GB2312" w:hAnsi="微软雅黑" w:eastAsia="仿宋_GB2312"/>
          <w:sz w:val="32"/>
          <w:szCs w:val="32"/>
          <w:shd w:val="clear" w:color="auto" w:fill="FFFFFF"/>
        </w:rPr>
        <w:t>植入休闲慢道、滨水景观等元素，谋划一批串联式带状水系公园，构建河畅、水清、岸绿、景美、人和的高品质滨水空间，着力打造人水共生、景城共建、家园共享的城市生态人文景观带。</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楷体_GB2312" w:eastAsia="楷体_GB2312"/>
          <w:sz w:val="32"/>
          <w:szCs w:val="32"/>
        </w:rPr>
        <w:t>（三）实施城市品牌建设。</w:t>
      </w:r>
      <w:r>
        <w:rPr>
          <w:rFonts w:hint="eastAsia" w:ascii="仿宋_GB2312" w:hAnsi="微软雅黑" w:eastAsia="仿宋_GB2312"/>
          <w:sz w:val="32"/>
          <w:szCs w:val="32"/>
        </w:rPr>
        <w:t>加强“中国龙山·泉韵章丘”城市区域品牌打造提升，</w:t>
      </w:r>
      <w:r>
        <w:rPr>
          <w:rFonts w:hint="eastAsia" w:ascii="仿宋_GB2312" w:eastAsia="仿宋_GB2312"/>
          <w:sz w:val="32"/>
          <w:szCs w:val="32"/>
        </w:rPr>
        <w:t>弘扬社会新风尚，凝聚社会正能量</w:t>
      </w:r>
      <w:r>
        <w:rPr>
          <w:rFonts w:hint="eastAsia"/>
        </w:rPr>
        <w:t>。</w:t>
      </w:r>
      <w:r>
        <w:rPr>
          <w:rFonts w:hint="eastAsia" w:ascii="仿宋_GB2312" w:hAnsi="微软雅黑" w:eastAsia="仿宋_GB2312"/>
          <w:sz w:val="32"/>
          <w:szCs w:val="32"/>
        </w:rPr>
        <w:t>推动全国文明城市全域化、常态化创建</w:t>
      </w:r>
      <w:r>
        <w:rPr>
          <w:rFonts w:hint="eastAsia" w:hAnsi="微软雅黑"/>
        </w:rPr>
        <w:t>，</w:t>
      </w:r>
      <w:r>
        <w:rPr>
          <w:rFonts w:hint="eastAsia" w:ascii="仿宋_GB2312" w:hAnsi="微软雅黑" w:eastAsia="仿宋_GB2312"/>
          <w:sz w:val="32"/>
          <w:szCs w:val="32"/>
        </w:rPr>
        <w:t>深化文明单位、文明村镇、文明校园、文明家庭创建，实施街巷、楼道、庭院、出彩人家、星级文明户等创建细胞工程，</w:t>
      </w:r>
      <w:r>
        <w:rPr>
          <w:rFonts w:hint="eastAsia" w:ascii="仿宋_GB2312" w:eastAsia="仿宋_GB2312"/>
          <w:sz w:val="32"/>
          <w:szCs w:val="32"/>
        </w:rPr>
        <w:t>持续提升城市文明程度。</w:t>
      </w:r>
      <w:r>
        <w:rPr>
          <w:rFonts w:hint="eastAsia" w:ascii="仿宋_GB2312" w:hAnsi="微软雅黑" w:eastAsia="仿宋_GB2312"/>
          <w:sz w:val="32"/>
          <w:szCs w:val="32"/>
        </w:rPr>
        <w:t>开展诚实守信主题教育实践活动，推进诚信建设制度化。</w:t>
      </w:r>
    </w:p>
    <w:p>
      <w:pPr>
        <w:pStyle w:val="10"/>
        <w:spacing w:before="0" w:beforeAutospacing="0" w:after="0" w:afterAutospacing="0" w:line="600" w:lineRule="exact"/>
        <w:ind w:firstLine="640" w:firstLineChars="200"/>
        <w:jc w:val="both"/>
        <w:rPr>
          <w:rFonts w:ascii="黑体" w:hAnsi="黑体" w:eastAsia="黑体"/>
          <w:sz w:val="32"/>
          <w:szCs w:val="32"/>
        </w:rPr>
      </w:pPr>
      <w:r>
        <w:rPr>
          <w:rFonts w:hint="eastAsia" w:ascii="黑体" w:hAnsi="黑体" w:eastAsia="黑体"/>
          <w:sz w:val="32"/>
          <w:szCs w:val="32"/>
        </w:rPr>
        <w:t>三、</w:t>
      </w:r>
      <w:r>
        <w:rPr>
          <w:rFonts w:ascii="黑体" w:hAnsi="黑体" w:eastAsia="黑体"/>
          <w:sz w:val="32"/>
          <w:szCs w:val="32"/>
        </w:rPr>
        <w:t>争创城市绿色发展示范</w:t>
      </w:r>
    </w:p>
    <w:p>
      <w:pPr>
        <w:spacing w:line="600" w:lineRule="exact"/>
        <w:ind w:firstLine="640" w:firstLineChars="200"/>
        <w:rPr>
          <w:spacing w:val="-3"/>
        </w:rPr>
      </w:pPr>
      <w:r>
        <w:rPr>
          <w:rFonts w:hint="eastAsia"/>
        </w:rPr>
        <w:t>坚持绿水青山就是金山银山理念，以碳达峰碳中和要求倒逼全面绿色转型，不断厚植新型城镇化的生态底色。</w:t>
      </w:r>
    </w:p>
    <w:p>
      <w:pPr>
        <w:pStyle w:val="10"/>
        <w:spacing w:before="0" w:beforeAutospacing="0" w:after="0" w:afterAutospacing="0" w:line="600" w:lineRule="exact"/>
        <w:ind w:firstLine="482"/>
        <w:jc w:val="both"/>
        <w:rPr>
          <w:rFonts w:ascii="Times New Roman" w:hAnsi="Times New Roman" w:eastAsia="仿宋_GB2312" w:cs="Times New Roman"/>
          <w:sz w:val="32"/>
          <w:szCs w:val="32"/>
        </w:rPr>
      </w:pPr>
      <w:r>
        <w:rPr>
          <w:rFonts w:hint="eastAsia" w:ascii="楷体_GB2312" w:eastAsia="楷体_GB2312"/>
          <w:sz w:val="32"/>
          <w:szCs w:val="32"/>
        </w:rPr>
        <w:t>（一）加强环境治理设施建设。</w:t>
      </w:r>
      <w:r>
        <w:rPr>
          <w:rFonts w:hint="eastAsia" w:ascii="仿宋_GB2312" w:eastAsia="仿宋_GB2312"/>
          <w:sz w:val="32"/>
          <w:szCs w:val="32"/>
        </w:rPr>
        <w:t>结合</w:t>
      </w:r>
      <w:r>
        <w:rPr>
          <w:rFonts w:ascii="Times New Roman" w:hAnsi="Times New Roman" w:eastAsia="仿宋_GB2312" w:cs="Times New Roman"/>
          <w:sz w:val="32"/>
          <w:szCs w:val="32"/>
        </w:rPr>
        <w:t>城市建成区范围扩大，本着先急后缓原则，分期分批实施雨污泉分流改造和空白区雨污管网建设，力争从源头解决污水收集问题。因地制宜完成农村生活污水收集管沟建设，逐步实现城乡生活污水处理设施的全覆盖和稳定运行，确保污水达标排放。建立完善的城乡生活垃圾一体化收运处置体系。推广垃圾分类处置，实现生活垃圾分类投放、分类收集、分类收运、分类处置全链条覆盖。</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（二）加大节能降碳力度。</w:t>
      </w:r>
      <w:r>
        <w:rPr>
          <w:rFonts w:ascii="Times New Roman" w:hAnsi="Times New Roman" w:eastAsia="仿宋_GB2312" w:cs="Times New Roman"/>
          <w:sz w:val="32"/>
          <w:szCs w:val="32"/>
        </w:rPr>
        <w:t>开展碳达峰碳中和制度设计和系统谋划，编制出台碳达峰行动方案，推动低碳、近零碳排放试点示范，深入开展新一轮“四减四增”行动。加强能耗总量和强度“双控”，严控新上高耗能项目。加大既有建筑节能改造力度，大力推广装配式建筑，“十四五”时期城镇新建民用建筑中绿色建筑比例达到100%。</w:t>
      </w:r>
    </w:p>
    <w:p>
      <w:pPr>
        <w:pStyle w:val="10"/>
        <w:spacing w:before="0" w:beforeAutospacing="0" w:after="0" w:afterAutospacing="0" w:line="600" w:lineRule="exact"/>
        <w:ind w:firstLine="482"/>
        <w:rPr>
          <w:rFonts w:ascii="仿宋_GB2312" w:eastAsia="仿宋_GB2312"/>
          <w:sz w:val="32"/>
          <w:szCs w:val="32"/>
        </w:rPr>
      </w:pPr>
      <w:r>
        <w:rPr>
          <w:rFonts w:hint="eastAsia" w:ascii="楷体_GB2312" w:eastAsia="楷体_GB2312"/>
          <w:sz w:val="32"/>
          <w:szCs w:val="32"/>
        </w:rPr>
        <w:t>（三）促进资源节约集约利用。</w:t>
      </w:r>
      <w:r>
        <w:rPr>
          <w:rFonts w:hint="eastAsia" w:ascii="仿宋_GB2312" w:eastAsia="仿宋_GB2312"/>
          <w:sz w:val="32"/>
          <w:szCs w:val="32"/>
        </w:rPr>
        <w:t>全方位贯彻“四水四定”原则，强化源头控制节水、分行业全过程深度节水和节水机制建设。强化新增建设用地指标调控，建立健全低效用地再开发激励机制和存量建设用地退出激励机制，盘活存量建设用地，加大低效用地再开发力度。落实工业用地“亩产效益”评价机制，适度增加混合用地供给。</w:t>
      </w:r>
    </w:p>
    <w:p>
      <w:pPr>
        <w:pStyle w:val="10"/>
        <w:spacing w:before="0" w:beforeAutospacing="0" w:after="0" w:afterAutospacing="0" w:line="600" w:lineRule="exact"/>
        <w:ind w:firstLine="482"/>
        <w:rPr>
          <w:rFonts w:ascii="仿宋_GB2312" w:eastAsia="仿宋_GB2312"/>
          <w:sz w:val="32"/>
          <w:szCs w:val="32"/>
        </w:rPr>
      </w:pPr>
      <w:r>
        <w:rPr>
          <w:rFonts w:hint="eastAsia" w:ascii="楷体_GB2312" w:eastAsia="楷体_GB2312"/>
          <w:sz w:val="32"/>
          <w:szCs w:val="32"/>
        </w:rPr>
        <w:t>（四）倡导绿色低碳生活。</w:t>
      </w:r>
      <w:r>
        <w:rPr>
          <w:rFonts w:hint="eastAsia" w:ascii="仿宋_GB2312" w:eastAsia="仿宋_GB2312"/>
          <w:sz w:val="32"/>
          <w:szCs w:val="32"/>
        </w:rPr>
        <w:t>引导全社会践行绿色生活、绿色消费理念，加快形成绿色生活方式。积极培育绿色消费市场，推行政府绿色采购制度。推进城市社区基础设施绿色化，推广节能家电、高效照明产品、节水器具，强化社区生活垃圾分类投放，坚决制止餐饮浪费行为。健全完善绿色交通体系，推广绿色出行方式，增加慢行系统，鼓励使用节能和新能源汽车。开展绿色家庭、绿色学校、绿色社区等创建，探索实行碳普惠和个人碳账户积分试点。</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（五）探索生态产品价值实现机制。</w:t>
      </w:r>
      <w:r>
        <w:rPr>
          <w:rFonts w:hint="eastAsia" w:ascii="仿宋_GB2312" w:eastAsia="仿宋_GB2312"/>
          <w:sz w:val="32"/>
          <w:szCs w:val="32"/>
        </w:rPr>
        <w:t>建立生态环境保护者受益、使用者付费、破坏者赔偿的利益导向机制，探索政府主导、社会参与、市场化运作、可持续的生态产品价值实现路径。建立生态产品调查监测机制，开展生态产品调查，建立生态产品目录清单。深化自然资源资产产权制度改革和资源有偿使用制度，开展自然资源统一确权登记，推动自然资源资产所有权和使用权分离，适度扩大使用权的出让、转让、出租、担保、入股等权能。</w:t>
      </w:r>
    </w:p>
    <w:p>
      <w:pPr>
        <w:widowControl/>
        <w:spacing w:line="600" w:lineRule="exact"/>
        <w:ind w:firstLine="640" w:firstLineChars="200"/>
        <w:jc w:val="left"/>
        <w:rPr>
          <w:rFonts w:ascii="黑体" w:hAnsi="黑体" w:eastAsia="黑体"/>
        </w:rPr>
      </w:pPr>
      <w:r>
        <w:rPr>
          <w:rFonts w:hint="eastAsia" w:ascii="黑体" w:hAnsi="黑体" w:eastAsia="黑体"/>
        </w:rPr>
        <w:t>四</w:t>
      </w:r>
      <w:r>
        <w:rPr>
          <w:rFonts w:ascii="黑体" w:hAnsi="黑体" w:eastAsia="黑体"/>
        </w:rPr>
        <w:t>、提升</w:t>
      </w:r>
      <w:r>
        <w:rPr>
          <w:rFonts w:hint="eastAsia" w:ascii="黑体" w:hAnsi="黑体" w:eastAsia="黑体"/>
        </w:rPr>
        <w:t>城市</w:t>
      </w:r>
      <w:r>
        <w:rPr>
          <w:rFonts w:ascii="黑体" w:hAnsi="黑体" w:eastAsia="黑体"/>
        </w:rPr>
        <w:t>生态安全韧性</w:t>
      </w:r>
    </w:p>
    <w:p>
      <w:pPr>
        <w:widowControl/>
        <w:spacing w:line="600" w:lineRule="exact"/>
        <w:ind w:firstLine="640" w:firstLineChars="200"/>
        <w:rPr>
          <w:rFonts w:hAnsi="微软雅黑" w:cs="宋体"/>
          <w:kern w:val="0"/>
        </w:rPr>
      </w:pPr>
      <w:r>
        <w:rPr>
          <w:rFonts w:hint="eastAsia" w:ascii="楷体_GB2312" w:eastAsia="楷体_GB2312"/>
        </w:rPr>
        <w:t>（一）加强生态安全屏障建设。</w:t>
      </w:r>
      <w:r>
        <w:rPr>
          <w:rFonts w:hint="eastAsia"/>
        </w:rPr>
        <w:t>以章丘国家森林公园为依托，</w:t>
      </w:r>
      <w:r>
        <w:rPr>
          <w:rFonts w:hint="eastAsia" w:hAnsi="微软雅黑"/>
        </w:rPr>
        <w:t>扎实</w:t>
      </w:r>
      <w:r>
        <w:rPr>
          <w:rFonts w:hint="eastAsia" w:hAnsi="微软雅黑" w:cs="宋体"/>
          <w:kern w:val="0"/>
        </w:rPr>
        <w:t>开展南部山区造林绿化、森林抚育，加强森林防火能力建设和林业病虫害防治工作，维护森林安全。依托重点生态功能区，打造森林公园、湿地公园、湖泊、水库等在内的多元化生态节点。加强生态廊道管控，按相关规划，适时建设沿黄生态廊道，推进河湖系统保护和水生态环境整体改善。统筹白云湖、芽庄湖等湖泊生态保护，加强白云湖湿地公园、绣源河湿地公园生态屏障建设，完善湿地资源动态监测。</w:t>
      </w:r>
    </w:p>
    <w:p>
      <w:pPr>
        <w:pStyle w:val="10"/>
        <w:spacing w:before="0" w:beforeAutospacing="0" w:after="0" w:afterAutospacing="0" w:line="600" w:lineRule="exact"/>
        <w:ind w:firstLine="480"/>
        <w:jc w:val="both"/>
        <w:rPr>
          <w:rFonts w:ascii="Times New Roman" w:hAnsi="Times New Roman" w:eastAsia="仿宋_GB2312" w:cs="Times New Roman"/>
          <w:sz w:val="32"/>
          <w:szCs w:val="32"/>
        </w:rPr>
      </w:pPr>
      <w:r>
        <w:rPr>
          <w:rFonts w:hint="eastAsia" w:ascii="楷体_GB2312" w:eastAsia="楷体_GB2312"/>
          <w:sz w:val="32"/>
          <w:szCs w:val="32"/>
        </w:rPr>
        <w:t>（二）增强城市防洪排涝能力。</w:t>
      </w:r>
      <w:r>
        <w:rPr>
          <w:rFonts w:ascii="Times New Roman" w:hAnsi="Times New Roman" w:eastAsia="仿宋_GB2312" w:cs="Times New Roman"/>
          <w:sz w:val="32"/>
          <w:szCs w:val="32"/>
        </w:rPr>
        <w:t>强化海绵城市规划建设管控，力争到2025年，主城区海绵城市达标面积占比达到40%以上。统筹城市排水管网、城市河道、调蓄水面等排水防涝设施建设，构建生态措施和工程措施结合的系统排水防涝体系。贯彻“渗、蓄、滞、净、用、排”理念，系统化全域推进海绵城市建设。完善城市空白区排水系统，动态消除城区主要积水点。加强实时监控系统、预警预报系统、决策调度系统和防洪工程安全监测系统建设。</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（三）提升城市安全运行水平。</w:t>
      </w:r>
      <w:r>
        <w:rPr>
          <w:rFonts w:hint="eastAsia" w:ascii="仿宋_GB2312" w:eastAsia="仿宋_GB2312"/>
          <w:sz w:val="32"/>
          <w:szCs w:val="32"/>
        </w:rPr>
        <w:t>完善责任全覆盖、管理全方位、监管全过程的安全生产综合治理体系，深入排查和有效化解各类安全生产风险。深化安全生产责任制，推行安全生产“责任保险＋安全服务”模式。强化和改进危险化学品、特种设备等重点行业监管，建立高危行业、重点工程、重点领域的风险监测和预警制度。强化城市安全保障，维护水利、电力、供排水、油气、交通、通信、网络等重要基础设施安全。</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（四）完善应急防控救援体系。</w:t>
      </w:r>
      <w:r>
        <w:rPr>
          <w:rFonts w:hint="eastAsia" w:ascii="仿宋_GB2312" w:eastAsia="仿宋_GB2312"/>
          <w:sz w:val="32"/>
          <w:szCs w:val="32"/>
        </w:rPr>
        <w:t>加快构建集应急预案、预测预警、应急指挥、应急队伍、应急物资保障、应急工作规范等为一体的城市应急管理和救援体系，全面提升防灾减灾救灾能力。完善加强应急物资储备体系建设，打造高效可靠的灾备中心。壮大社会救援力量，构建以综合性消防救援队伍为主、专业力量协同、社会力量辅助的应急救援体系。</w:t>
      </w:r>
    </w:p>
    <w:p>
      <w:pPr>
        <w:pStyle w:val="10"/>
        <w:spacing w:before="0" w:beforeAutospacing="0" w:after="0" w:afterAutospacing="0" w:line="600" w:lineRule="exact"/>
        <w:ind w:firstLine="480"/>
        <w:jc w:val="both"/>
      </w:pPr>
      <w:r>
        <w:rPr>
          <w:rFonts w:hint="eastAsia" w:ascii="楷体_GB2312" w:eastAsia="楷体_GB2312"/>
          <w:sz w:val="32"/>
          <w:szCs w:val="32"/>
        </w:rPr>
        <w:t>（五）推进平安章丘建设。</w:t>
      </w:r>
      <w:r>
        <w:rPr>
          <w:rFonts w:hint="eastAsia" w:ascii="仿宋_GB2312" w:eastAsia="仿宋_GB2312"/>
          <w:sz w:val="32"/>
          <w:szCs w:val="32"/>
        </w:rPr>
        <w:t>坚持总体国家安全观，强化依法治理、系统治理、智慧治理，有效应对非传统领域安全风险，全力保障政治安全、社会安定、人民安宁、网络安靖。落实重大决策社会稳定风险评估机制，有效防范和妥善处置群体性事件，加强重大舆情和突发事件舆论引导。推动智慧警务建设，抓好智慧安防小区建设。推动警力下沉、重心下移、保障下倾，加强政法工作基层基础建设。</w:t>
      </w:r>
    </w:p>
    <w:p>
      <w:pPr>
        <w:pStyle w:val="10"/>
        <w:spacing w:before="0" w:beforeAutospacing="0" w:after="0" w:afterAutospacing="0" w:line="600" w:lineRule="exact"/>
        <w:ind w:firstLine="640" w:firstLineChars="200"/>
        <w:rPr>
          <w:rFonts w:ascii="黑体" w:hAnsi="黑体" w:eastAsia="黑体"/>
          <w:b/>
          <w:bCs/>
          <w:sz w:val="32"/>
          <w:szCs w:val="32"/>
        </w:rPr>
      </w:pPr>
      <w:r>
        <w:rPr>
          <w:rStyle w:val="15"/>
          <w:rFonts w:ascii="黑体" w:hAnsi="黑体" w:eastAsia="黑体"/>
          <w:b w:val="0"/>
          <w:bCs w:val="0"/>
          <w:sz w:val="32"/>
          <w:szCs w:val="32"/>
        </w:rPr>
        <w:t>第</w:t>
      </w:r>
      <w:r>
        <w:rPr>
          <w:rStyle w:val="15"/>
          <w:rFonts w:hint="eastAsia" w:ascii="黑体" w:hAnsi="黑体" w:eastAsia="黑体"/>
          <w:b w:val="0"/>
          <w:bCs w:val="0"/>
          <w:sz w:val="32"/>
          <w:szCs w:val="32"/>
        </w:rPr>
        <w:t>六</w:t>
      </w:r>
      <w:r>
        <w:rPr>
          <w:rStyle w:val="15"/>
          <w:rFonts w:ascii="黑体" w:hAnsi="黑体" w:eastAsia="黑体"/>
          <w:b w:val="0"/>
          <w:bCs w:val="0"/>
          <w:sz w:val="32"/>
          <w:szCs w:val="32"/>
        </w:rPr>
        <w:t>章 深入推进均衡城镇化</w:t>
      </w:r>
      <w:r>
        <w:rPr>
          <w:rStyle w:val="15"/>
          <w:rFonts w:hint="eastAsia" w:ascii="黑体" w:hAnsi="黑体" w:eastAsia="黑体"/>
          <w:b w:val="0"/>
          <w:bCs w:val="0"/>
          <w:sz w:val="32"/>
          <w:szCs w:val="32"/>
        </w:rPr>
        <w:t>，</w:t>
      </w:r>
      <w:r>
        <w:rPr>
          <w:rStyle w:val="15"/>
          <w:rFonts w:ascii="黑体" w:hAnsi="黑体" w:eastAsia="黑体"/>
          <w:b w:val="0"/>
          <w:bCs w:val="0"/>
          <w:sz w:val="32"/>
          <w:szCs w:val="32"/>
        </w:rPr>
        <w:t>扎实推进全民共同富裕</w:t>
      </w:r>
    </w:p>
    <w:p>
      <w:pPr>
        <w:pStyle w:val="10"/>
        <w:adjustRightInd w:val="0"/>
        <w:spacing w:before="0" w:beforeAutospacing="0" w:after="0" w:afterAutospacing="0" w:line="600" w:lineRule="exact"/>
        <w:ind w:firstLine="640" w:firstLineChars="200"/>
        <w:rPr>
          <w:rFonts w:ascii="仿宋_GB2312" w:eastAsia="仿宋_GB2312"/>
          <w:sz w:val="32"/>
          <w:szCs w:val="32"/>
        </w:rPr>
      </w:pPr>
      <w:r>
        <w:rPr>
          <w:rFonts w:hint="eastAsia" w:ascii="仿宋_GB2312" w:eastAsia="仿宋_GB2312"/>
          <w:sz w:val="32"/>
          <w:szCs w:val="32"/>
        </w:rPr>
        <w:t>发挥好新型城镇化辐射带动作用，促进城乡全方位对接统筹，加快实现城乡居民共同富裕。</w:t>
      </w:r>
    </w:p>
    <w:p>
      <w:pPr>
        <w:pStyle w:val="10"/>
        <w:adjustRightInd w:val="0"/>
        <w:spacing w:before="0" w:beforeAutospacing="0" w:after="0" w:afterAutospacing="0" w:line="600" w:lineRule="exact"/>
        <w:ind w:firstLine="640" w:firstLineChars="200"/>
        <w:rPr>
          <w:rFonts w:ascii="黑体" w:hAnsi="黑体" w:eastAsia="黑体"/>
          <w:sz w:val="32"/>
          <w:szCs w:val="32"/>
        </w:rPr>
      </w:pPr>
      <w:r>
        <w:rPr>
          <w:rFonts w:ascii="黑体" w:hAnsi="黑体" w:eastAsia="黑体"/>
          <w:sz w:val="32"/>
          <w:szCs w:val="32"/>
        </w:rPr>
        <w:t>一、推进城乡基础设施一体发展</w:t>
      </w:r>
    </w:p>
    <w:p>
      <w:pPr>
        <w:pStyle w:val="10"/>
        <w:adjustRightInd w:val="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（一）建立健全体制机制。</w:t>
      </w:r>
      <w:r>
        <w:rPr>
          <w:rFonts w:hint="eastAsia" w:ascii="仿宋_GB2312" w:eastAsia="仿宋_GB2312"/>
          <w:sz w:val="32"/>
          <w:szCs w:val="32"/>
        </w:rPr>
        <w:t>坚持先建机制、后建工程，实现城乡基础设施统一规划、统一建设、统一管护。统筹布局综合立体交通网、现代物流网、能源保障网、市政公用设施网、现代水网、新型基础设施网、农村基础设施网等“七网”设施，逐步推动向规模较大镇街延伸。健全统一管护机制，在明确产权归属基础上由产权所有者建立管护制度、落实管护责任，保障基础设施长期发挥效益。</w:t>
      </w:r>
    </w:p>
    <w:p>
      <w:pPr>
        <w:pStyle w:val="10"/>
        <w:spacing w:before="0" w:beforeAutospacing="0" w:after="0" w:afterAutospacing="0" w:line="600" w:lineRule="exact"/>
        <w:ind w:firstLine="640" w:firstLineChars="200"/>
        <w:jc w:val="both"/>
        <w:rPr>
          <w:rFonts w:ascii="仿宋_GB2312" w:eastAsia="仿宋_GB2312"/>
          <w:sz w:val="32"/>
          <w:szCs w:val="32"/>
        </w:rPr>
      </w:pPr>
      <w:r>
        <w:rPr>
          <w:rFonts w:hint="eastAsia" w:ascii="楷体_GB2312" w:eastAsia="楷体_GB2312"/>
          <w:sz w:val="32"/>
          <w:szCs w:val="32"/>
        </w:rPr>
        <w:t>（二）强化乡村发展资金保障。</w:t>
      </w:r>
      <w:r>
        <w:rPr>
          <w:rFonts w:hint="eastAsia" w:ascii="仿宋_GB2312" w:eastAsia="仿宋_GB2312"/>
          <w:sz w:val="32"/>
          <w:szCs w:val="32"/>
        </w:rPr>
        <w:t>鼓励金融机构开展涉农贷款业务，建立土地经营权抵押贷款“项目池”承接机制，支持涉农融资担保公司发展，推进农业保险增品扩面提标。推动农村集体资产股权质押贷款试点增量扩面，拓宽农村集体经济组织及其成员集体股权融资渠道。扎实深入推进“三变”改革，谨慎稳妥开展集体经营性建设用地入市试点，推动资源变资产、资金变股金、农民变股东。</w:t>
      </w:r>
    </w:p>
    <w:p>
      <w:pPr>
        <w:pStyle w:val="10"/>
        <w:spacing w:before="0" w:beforeAutospacing="0" w:after="0" w:afterAutospacing="0" w:line="600" w:lineRule="exact"/>
        <w:ind w:firstLine="482"/>
        <w:jc w:val="both"/>
        <w:rPr>
          <w:rFonts w:ascii="Times New Roman" w:hAnsi="Times New Roman" w:eastAsia="仿宋_GB2312" w:cs="Times New Roman"/>
          <w:sz w:val="32"/>
          <w:szCs w:val="32"/>
        </w:rPr>
      </w:pPr>
      <w:r>
        <w:rPr>
          <w:rFonts w:hint="eastAsia" w:ascii="楷体_GB2312" w:eastAsia="楷体_GB2312"/>
          <w:sz w:val="32"/>
          <w:szCs w:val="32"/>
        </w:rPr>
        <w:t>（三）实施乡村建设行动。</w:t>
      </w:r>
      <w:r>
        <w:rPr>
          <w:rFonts w:ascii="Times New Roman" w:hAnsi="Times New Roman" w:eastAsia="仿宋_GB2312" w:cs="Times New Roman"/>
          <w:sz w:val="32"/>
          <w:szCs w:val="32"/>
        </w:rPr>
        <w:t>合理优化村庄布局，分类制定发展策略，开展“多规合一”实用性村庄规划编制。提升农房设计建造水平，精心调配空间布局。统筹布局道路、供水、排水、供电、通讯等设施，改善农村基础设施条件。</w:t>
      </w:r>
      <w:r>
        <w:rPr>
          <w:rFonts w:ascii="Times New Roman" w:hAnsi="Times New Roman" w:eastAsia="仿宋_GB2312" w:cs="Times New Roman"/>
          <w:sz w:val="32"/>
          <w:szCs w:val="32"/>
          <w:shd w:val="clear" w:color="auto" w:fill="FFFFFF"/>
        </w:rPr>
        <w:t>以成功创建国家级传统村落集中连片保护利用示范区为契机，活化、用好6处国家级传统村落，不断提升传统村落保护利用水平，切实增强传统村落保护发展的生机和活力。</w:t>
      </w:r>
      <w:r>
        <w:rPr>
          <w:rFonts w:ascii="Times New Roman" w:hAnsi="Times New Roman" w:eastAsia="仿宋_GB2312" w:cs="Times New Roman"/>
          <w:sz w:val="32"/>
          <w:szCs w:val="32"/>
        </w:rPr>
        <w:t>健全农村人居环境整治长效机制，深入开展农村人居环境整治提升五年行动，推动村容村貌整体提升。</w:t>
      </w:r>
    </w:p>
    <w:p>
      <w:pPr>
        <w:pStyle w:val="10"/>
        <w:spacing w:before="0" w:beforeAutospacing="0" w:after="0" w:afterAutospacing="0" w:line="600" w:lineRule="exact"/>
        <w:ind w:firstLine="482"/>
        <w:jc w:val="both"/>
        <w:rPr>
          <w:rFonts w:ascii="黑体" w:hAnsi="黑体" w:eastAsia="黑体"/>
          <w:sz w:val="32"/>
          <w:szCs w:val="32"/>
        </w:rPr>
      </w:pPr>
      <w:r>
        <w:rPr>
          <w:rFonts w:hint="eastAsia" w:ascii="黑体" w:hAnsi="黑体" w:eastAsia="黑体"/>
          <w:sz w:val="32"/>
          <w:szCs w:val="32"/>
        </w:rPr>
        <w:t>二、实现基本公共服务普惠共享</w:t>
      </w:r>
    </w:p>
    <w:p>
      <w:pPr>
        <w:pStyle w:val="10"/>
        <w:spacing w:before="0" w:beforeAutospacing="0" w:after="0" w:afterAutospacing="0" w:line="600" w:lineRule="exact"/>
        <w:ind w:firstLine="480"/>
        <w:jc w:val="both"/>
      </w:pPr>
      <w:r>
        <w:rPr>
          <w:rFonts w:hint="eastAsia" w:ascii="仿宋_GB2312" w:eastAsia="仿宋_GB2312"/>
          <w:sz w:val="32"/>
          <w:szCs w:val="32"/>
        </w:rPr>
        <w:t>以义务教育、卫生健康、文化体育、社会保障等为重点，加大统筹力度，办好民生事业，改善人民生活。</w:t>
      </w:r>
    </w:p>
    <w:p>
      <w:pPr>
        <w:pStyle w:val="10"/>
        <w:spacing w:before="0" w:beforeAutospacing="0" w:after="0" w:afterAutospacing="0" w:line="600" w:lineRule="exact"/>
        <w:ind w:firstLine="1280" w:firstLineChars="400"/>
        <w:jc w:val="both"/>
        <w:rPr>
          <w:rFonts w:ascii="黑体" w:hAnsi="黑体" w:eastAsia="黑体"/>
          <w:sz w:val="32"/>
          <w:szCs w:val="32"/>
        </w:rPr>
      </w:pPr>
      <w:r>
        <w:rPr>
          <w:rFonts w:hint="eastAsia" w:ascii="黑体" w:hAnsi="黑体" w:eastAsia="黑体"/>
          <w:sz w:val="32"/>
          <w:szCs w:val="32"/>
        </w:rPr>
        <w:t>专栏</w:t>
      </w:r>
      <w:r>
        <w:rPr>
          <w:rFonts w:ascii="黑体" w:hAnsi="黑体" w:eastAsia="黑体"/>
          <w:sz w:val="32"/>
          <w:szCs w:val="32"/>
        </w:rPr>
        <w:t xml:space="preserve">5    </w:t>
      </w:r>
      <w:r>
        <w:rPr>
          <w:rFonts w:hint="eastAsia" w:ascii="黑体" w:hAnsi="黑体" w:eastAsia="黑体"/>
          <w:sz w:val="32"/>
          <w:szCs w:val="32"/>
        </w:rPr>
        <w:t>基本公共服务提升工程</w:t>
      </w:r>
    </w:p>
    <w:p>
      <w:pPr>
        <w:pStyle w:val="10"/>
        <w:spacing w:before="0" w:beforeAutospacing="0" w:after="0" w:afterAutospacing="0" w:line="600" w:lineRule="exact"/>
        <w:jc w:val="both"/>
      </w:pPr>
      <w:r>
        <w:rPr>
          <w:rFonts w:hint="eastAsia" w:ascii="黑体" w:hAnsi="黑体" w:eastAsia="黑体"/>
          <w:sz w:val="32"/>
          <w:szCs w:val="32"/>
        </w:rPr>
        <w:t>—————————————————————————</w:t>
      </w:r>
    </w:p>
    <w:p>
      <w:pPr>
        <w:pStyle w:val="10"/>
        <w:spacing w:before="0" w:beforeAutospacing="0" w:after="0" w:afterAutospacing="0" w:line="600" w:lineRule="exact"/>
        <w:ind w:firstLine="480"/>
        <w:jc w:val="both"/>
        <w:rPr>
          <w:rFonts w:ascii="楷体_GB2312" w:eastAsia="楷体_GB2312"/>
          <w:sz w:val="28"/>
          <w:szCs w:val="28"/>
        </w:rPr>
      </w:pPr>
      <w:r>
        <w:rPr>
          <w:rFonts w:hint="eastAsia" w:ascii="楷体_GB2312" w:eastAsia="楷体_GB2312"/>
          <w:sz w:val="28"/>
          <w:szCs w:val="28"/>
        </w:rPr>
        <w:t>基本公共服务标准化行动：参照国家、省、市标准，制定实施《济南市章丘区基本公共服务标准》，明确服务对象、服务内容、服务标准，牵头负责部门。</w:t>
      </w:r>
    </w:p>
    <w:p>
      <w:pPr>
        <w:pStyle w:val="10"/>
        <w:spacing w:before="0" w:beforeAutospacing="0" w:after="0" w:afterAutospacing="0" w:line="600" w:lineRule="exact"/>
        <w:ind w:firstLine="480"/>
        <w:rPr>
          <w:rFonts w:ascii="楷体_GB2312" w:eastAsia="楷体_GB2312"/>
          <w:sz w:val="28"/>
          <w:szCs w:val="28"/>
        </w:rPr>
      </w:pPr>
      <w:r>
        <w:rPr>
          <w:rFonts w:hint="eastAsia" w:ascii="楷体_GB2312" w:eastAsia="楷体_GB2312"/>
          <w:sz w:val="28"/>
          <w:szCs w:val="28"/>
        </w:rPr>
        <w:t>城乡基本公共服务均等化行动：实施乡村建设行动，推进城乡基本公共服务标准统一、制度并轨，增加城乡教育、医疗、养老、文化等服务供给。</w:t>
      </w:r>
    </w:p>
    <w:p>
      <w:pPr>
        <w:pStyle w:val="10"/>
        <w:spacing w:before="0" w:beforeAutospacing="0" w:after="0" w:afterAutospacing="0" w:line="600" w:lineRule="exact"/>
        <w:ind w:firstLine="480"/>
        <w:rPr>
          <w:rFonts w:ascii="楷体_GB2312" w:eastAsia="楷体_GB2312"/>
          <w:sz w:val="28"/>
          <w:szCs w:val="28"/>
        </w:rPr>
      </w:pPr>
      <w:r>
        <w:rPr>
          <w:rFonts w:hint="eastAsia" w:ascii="楷体_GB2312" w:eastAsia="楷体_GB2312"/>
          <w:sz w:val="28"/>
          <w:szCs w:val="28"/>
        </w:rPr>
        <w:t>公共服务多元化供给行动：改革供给方式，明确政府向社会组织购买服务的范围和规模，推动供给主体和供给方式多元化，鼓励社会力量通过公建民营、政府和社会资本合作等方式参与公共服务供给。</w:t>
      </w:r>
    </w:p>
    <w:p>
      <w:pPr>
        <w:pStyle w:val="10"/>
        <w:spacing w:before="0" w:beforeAutospacing="0" w:after="0" w:afterAutospacing="0" w:line="600" w:lineRule="exact"/>
        <w:ind w:firstLine="480"/>
      </w:pPr>
      <w:r>
        <w:rPr>
          <w:rFonts w:hint="eastAsia" w:ascii="楷体_GB2312" w:eastAsia="楷体_GB2312"/>
          <w:sz w:val="28"/>
          <w:szCs w:val="28"/>
        </w:rPr>
        <w:t>公共服务品质升级行动：做大做强生活性服务业，推动健康、养老、托育、文化、旅游、体育、家政等重点领域服务业向高品质和多样化升级，提升服务便利化水平，充分利用大数据、云计算、人工智能、物联网等新技术手段，为群众提供更加智能、更加便捷、更加优质的公共服务。</w:t>
      </w:r>
    </w:p>
    <w:p>
      <w:pPr>
        <w:pStyle w:val="10"/>
        <w:spacing w:before="0" w:beforeAutospacing="0" w:after="0" w:afterAutospacing="0" w:line="600" w:lineRule="exact"/>
        <w:rPr>
          <w:rFonts w:ascii="黑体" w:hAnsi="黑体" w:eastAsia="黑体"/>
        </w:rPr>
      </w:pPr>
      <w:r>
        <w:rPr>
          <w:rFonts w:hint="eastAsia" w:ascii="黑体" w:hAnsi="黑体" w:eastAsia="黑体"/>
        </w:rPr>
        <w:t>——————————————————————————————————</w:t>
      </w:r>
    </w:p>
    <w:p>
      <w:pPr>
        <w:pStyle w:val="10"/>
        <w:spacing w:before="0" w:beforeAutospacing="0" w:after="0" w:afterAutospacing="0" w:line="600" w:lineRule="exact"/>
        <w:ind w:firstLine="480"/>
        <w:rPr>
          <w:rFonts w:ascii="仿宋_GB2312" w:eastAsia="仿宋_GB2312"/>
          <w:sz w:val="32"/>
          <w:szCs w:val="32"/>
        </w:rPr>
      </w:pPr>
      <w:r>
        <w:rPr>
          <w:rFonts w:hint="eastAsia" w:ascii="楷体_GB2312" w:hAnsi="黑体" w:eastAsia="楷体_GB2312"/>
          <w:sz w:val="32"/>
          <w:szCs w:val="32"/>
        </w:rPr>
        <w:t>（一）推进教育资源均衡配置。</w:t>
      </w:r>
      <w:r>
        <w:rPr>
          <w:rFonts w:hint="eastAsia" w:ascii="仿宋_GB2312" w:eastAsia="仿宋_GB2312"/>
          <w:sz w:val="32"/>
          <w:szCs w:val="32"/>
        </w:rPr>
        <w:t>根据人口流动和城镇化趋势，科学规划、</w:t>
      </w:r>
      <w:r>
        <w:rPr>
          <w:rFonts w:hint="eastAsia" w:ascii="仿宋_GB2312" w:hAnsi="微软雅黑" w:eastAsia="仿宋_GB2312"/>
          <w:sz w:val="32"/>
          <w:szCs w:val="32"/>
        </w:rPr>
        <w:t>积极稳妥</w:t>
      </w:r>
      <w:r>
        <w:rPr>
          <w:rFonts w:hint="eastAsia" w:ascii="仿宋_GB2312" w:eastAsia="仿宋_GB2312"/>
          <w:sz w:val="32"/>
          <w:szCs w:val="32"/>
        </w:rPr>
        <w:t>调整优化城乡义务教育学校布局。</w:t>
      </w:r>
      <w:r>
        <w:rPr>
          <w:rFonts w:hint="eastAsia" w:ascii="仿宋_GB2312" w:hAnsi="微软雅黑" w:eastAsia="仿宋_GB2312"/>
          <w:sz w:val="32"/>
          <w:szCs w:val="32"/>
        </w:rPr>
        <w:t>分阶段、分缓急、分批次推进中小学校建设，逐步</w:t>
      </w:r>
      <w:r>
        <w:rPr>
          <w:rFonts w:hint="eastAsia" w:ascii="仿宋_GB2312" w:eastAsia="仿宋_GB2312"/>
          <w:sz w:val="32"/>
          <w:szCs w:val="32"/>
        </w:rPr>
        <w:t>改善学校办学条件，</w:t>
      </w:r>
      <w:r>
        <w:rPr>
          <w:rFonts w:hint="eastAsia" w:ascii="仿宋_GB2312" w:hAnsi="微软雅黑" w:eastAsia="仿宋_GB2312"/>
          <w:sz w:val="32"/>
          <w:szCs w:val="32"/>
        </w:rPr>
        <w:t>实现教育优质均衡高质量发展</w:t>
      </w:r>
      <w:r>
        <w:rPr>
          <w:rFonts w:hint="eastAsia" w:ascii="仿宋_GB2312" w:eastAsia="仿宋_GB2312"/>
          <w:sz w:val="32"/>
          <w:szCs w:val="32"/>
        </w:rPr>
        <w:t>。全面提升幼儿园办园质量，扩大优质学前教育覆盖面。完善城乡一体协同发展机制，深入推进集团化办学，继续开展城区学校骨干教师向农村学校支教。</w:t>
      </w:r>
    </w:p>
    <w:p>
      <w:pPr>
        <w:pStyle w:val="10"/>
        <w:spacing w:before="0" w:beforeAutospacing="0" w:after="0" w:afterAutospacing="0" w:line="600" w:lineRule="exact"/>
        <w:ind w:firstLine="480"/>
        <w:rPr>
          <w:rFonts w:ascii="仿宋_GB2312" w:hAnsi="微软雅黑" w:eastAsia="仿宋_GB2312"/>
          <w:sz w:val="32"/>
          <w:szCs w:val="32"/>
        </w:rPr>
      </w:pPr>
      <w:r>
        <w:rPr>
          <w:rFonts w:hint="eastAsia" w:ascii="楷体_GB2312" w:eastAsia="楷体_GB2312"/>
          <w:sz w:val="32"/>
          <w:szCs w:val="32"/>
        </w:rPr>
        <w:t>（二）完善卫生健康服务体系。</w:t>
      </w:r>
      <w:r>
        <w:rPr>
          <w:rFonts w:hint="eastAsia" w:ascii="仿宋_GB2312" w:hAnsi="微软雅黑" w:eastAsia="仿宋_GB2312"/>
          <w:sz w:val="32"/>
          <w:szCs w:val="32"/>
        </w:rPr>
        <w:t>加快形成覆盖城乡、布局合理、规模适度、分工明确、功能互补、方便群众的公共卫生和医疗服务体系。充分发挥东部医疗中心、北部医疗中心作用。完善提升全民健康信息平台功能，实施基层医疗机构服务能力提升工程，为镇街、村医疗卫生机构配备适宜医疗设备。推进社区卫生服务机构标准化建设，持续改进基本公共卫生服务和基本医疗服务。</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（三）加强公共文化服务供给。</w:t>
      </w:r>
      <w:r>
        <w:rPr>
          <w:rFonts w:hint="eastAsia" w:ascii="仿宋_GB2312" w:hAnsi="微软雅黑" w:eastAsia="仿宋_GB2312"/>
          <w:sz w:val="32"/>
          <w:szCs w:val="32"/>
        </w:rPr>
        <w:t>推进城乡公共文化服务体系一体发展，实现文化馆、图书馆、博物馆等文化设施智能化改造。广泛开展丰富多彩的群众性文化活动，提升公共文化服务均衡化、优质化水平。积极</w:t>
      </w:r>
      <w:r>
        <w:rPr>
          <w:rFonts w:hint="eastAsia" w:ascii="仿宋_GB2312" w:eastAsia="仿宋_GB2312"/>
          <w:sz w:val="32"/>
          <w:szCs w:val="32"/>
        </w:rPr>
        <w:t>推广“互联网＋公共文化”数字化服务，搭建信息技术服务平台。</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（四）提高城乡社会保障水平。</w:t>
      </w:r>
      <w:r>
        <w:rPr>
          <w:rFonts w:hint="eastAsia" w:ascii="仿宋_GB2312" w:eastAsia="仿宋_GB2312"/>
          <w:sz w:val="32"/>
          <w:szCs w:val="32"/>
        </w:rPr>
        <w:t>按照国家和省、市统一部署，</w:t>
      </w:r>
      <w:r>
        <w:rPr>
          <w:rFonts w:hint="eastAsia" w:ascii="仿宋_GB2312" w:hAnsi="微软雅黑" w:eastAsia="仿宋_GB2312"/>
          <w:sz w:val="32"/>
          <w:szCs w:val="32"/>
        </w:rPr>
        <w:t>积极推进新业态从业人员参保，鼓励进城农民工参加城镇社会保险，规范灵活就业人员参保缴费政策，全力帮扶低收入、残疾人等困难群体参保</w:t>
      </w:r>
      <w:r>
        <w:rPr>
          <w:rFonts w:hint="eastAsia" w:ascii="仿宋_GB2312" w:eastAsia="仿宋_GB2312"/>
          <w:sz w:val="32"/>
          <w:szCs w:val="32"/>
        </w:rPr>
        <w:t>。加快养老服务专业化、规范化、标准化水平全面提升，</w:t>
      </w:r>
      <w:r>
        <w:rPr>
          <w:rFonts w:hint="eastAsia" w:ascii="仿宋_GB2312" w:hAnsi="微软雅黑" w:eastAsia="仿宋_GB2312"/>
          <w:sz w:val="32"/>
          <w:szCs w:val="32"/>
        </w:rPr>
        <w:t>推动医养结合创新融合发展。进一步健全以城乡低保为基础，以医疗救助等专项制度为配套，以临时救助为补充的城乡一体化社会救助体系，实现动态管理下的按标施保、应保尽保</w:t>
      </w:r>
      <w:r>
        <w:rPr>
          <w:rFonts w:hint="eastAsia" w:ascii="仿宋_GB2312" w:eastAsia="仿宋_GB2312"/>
          <w:sz w:val="32"/>
          <w:szCs w:val="32"/>
        </w:rPr>
        <w:t>。</w:t>
      </w:r>
    </w:p>
    <w:p>
      <w:pPr>
        <w:pStyle w:val="10"/>
        <w:spacing w:before="0" w:beforeAutospacing="0" w:after="0" w:afterAutospacing="0" w:line="600" w:lineRule="exact"/>
        <w:ind w:firstLine="640" w:firstLineChars="200"/>
        <w:jc w:val="both"/>
        <w:rPr>
          <w:rFonts w:ascii="黑体" w:hAnsi="黑体" w:eastAsia="黑体"/>
          <w:sz w:val="32"/>
          <w:szCs w:val="32"/>
        </w:rPr>
      </w:pPr>
      <w:r>
        <w:rPr>
          <w:rFonts w:ascii="黑体" w:hAnsi="黑体" w:eastAsia="黑体"/>
          <w:sz w:val="32"/>
          <w:szCs w:val="32"/>
        </w:rPr>
        <w:t>三、推动城乡社会治理协同高效</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（一）促进社会治理重心下沉。</w:t>
      </w:r>
      <w:r>
        <w:rPr>
          <w:rFonts w:hint="eastAsia" w:ascii="仿宋_GB2312" w:eastAsia="仿宋_GB2312"/>
          <w:sz w:val="32"/>
          <w:szCs w:val="32"/>
        </w:rPr>
        <w:t>充分发挥基层党组织战斗堡垒作用，健全党组织领导、基层政府主导、人民群众为主体的基层社会治理框架。积极探索“五社联动”工作机制，提升网格化管理服务水平和智慧社区建设水平。畅通和规范群众诉求表达、利益协调、权益保障通道，持续开展信访突出问题专项治理。</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（二）健全社区管理服务机制</w:t>
      </w:r>
      <w:r>
        <w:rPr>
          <w:rFonts w:hint="eastAsia" w:ascii="仿宋_GB2312" w:eastAsia="仿宋_GB2312"/>
          <w:sz w:val="32"/>
          <w:szCs w:val="32"/>
        </w:rPr>
        <w:t>。构建基层党建网、社会管理网、公共服务网“三网合一”的精细化基层管理服务平台。开展“新时代新社区新生活”社区服务质量提升行动，推进社区居委会规范设立物业管理委员会，督促业委会和物业服务企业履行职责，改进社区物业服务管理。</w:t>
      </w:r>
    </w:p>
    <w:p>
      <w:pPr>
        <w:pStyle w:val="10"/>
        <w:spacing w:before="0" w:beforeAutospacing="0" w:after="0" w:afterAutospacing="0" w:line="600" w:lineRule="exact"/>
        <w:ind w:firstLine="480"/>
        <w:jc w:val="both"/>
        <w:rPr>
          <w:rFonts w:ascii="仿宋_GB2312" w:eastAsia="仿宋_GB2312"/>
          <w:sz w:val="32"/>
          <w:szCs w:val="32"/>
        </w:rPr>
      </w:pPr>
      <w:r>
        <w:rPr>
          <w:rFonts w:hint="eastAsia" w:ascii="楷体_GB2312" w:eastAsia="楷体_GB2312"/>
          <w:sz w:val="32"/>
          <w:szCs w:val="32"/>
        </w:rPr>
        <w:t>（三）完善多元参与治理格局。</w:t>
      </w:r>
      <w:r>
        <w:rPr>
          <w:rFonts w:hint="eastAsia" w:ascii="仿宋_GB2312" w:eastAsia="仿宋_GB2312"/>
          <w:sz w:val="32"/>
          <w:szCs w:val="32"/>
        </w:rPr>
        <w:t>构建以党建引领、政府主导、企业、社会组织、居民多方共治的联动机制，实现政府治理、社会调节、居民自治良性互动。采取购买服务、项目委托等形式，鼓励引导社会力量参与社区公共服务、便民利民服务和社会管理。</w:t>
      </w:r>
    </w:p>
    <w:p>
      <w:pPr>
        <w:pStyle w:val="10"/>
        <w:spacing w:before="0" w:beforeAutospacing="0" w:after="0" w:afterAutospacing="0" w:line="600" w:lineRule="exact"/>
        <w:ind w:firstLine="480"/>
        <w:jc w:val="both"/>
        <w:rPr>
          <w:rFonts w:ascii="黑体" w:hAnsi="黑体" w:eastAsia="黑体" w:cs="Times New Roman"/>
          <w:sz w:val="32"/>
          <w:szCs w:val="32"/>
        </w:rPr>
      </w:pPr>
      <w:r>
        <w:rPr>
          <w:rFonts w:ascii="黑体" w:hAnsi="黑体" w:eastAsia="黑体" w:cs="Times New Roman"/>
          <w:sz w:val="32"/>
          <w:szCs w:val="32"/>
        </w:rPr>
        <w:t>四、促进城乡居民逐步共同富裕</w:t>
      </w:r>
    </w:p>
    <w:p>
      <w:pPr>
        <w:pStyle w:val="10"/>
        <w:spacing w:before="0" w:beforeAutospacing="0" w:after="0" w:afterAutospacing="0" w:line="600" w:lineRule="exact"/>
        <w:ind w:firstLine="482"/>
        <w:jc w:val="both"/>
        <w:rPr>
          <w:rFonts w:ascii="仿宋_GB2312" w:hAnsi="黑体" w:eastAsia="仿宋_GB2312" w:cs="Times New Roman"/>
          <w:sz w:val="32"/>
          <w:szCs w:val="32"/>
        </w:rPr>
      </w:pPr>
      <w:r>
        <w:rPr>
          <w:rFonts w:hint="eastAsia" w:ascii="楷体_GB2312" w:eastAsia="楷体_GB2312"/>
          <w:sz w:val="32"/>
          <w:szCs w:val="32"/>
        </w:rPr>
        <w:t>（一）健全居民收入增长机制。</w:t>
      </w:r>
      <w:r>
        <w:rPr>
          <w:rFonts w:hint="eastAsia" w:ascii="仿宋_GB2312" w:eastAsia="仿宋_GB2312"/>
          <w:sz w:val="32"/>
          <w:szCs w:val="32"/>
        </w:rPr>
        <w:t>完善最低工资制度，根据国家和省统一部署，稳步提高企业离退休人员养老金标准。探索通过土地、资本等要素使用权、收益权增加中低收入群体要素收入，拓宽增加财产性收入渠道。实施扩大中等收入群体计划，以高校和职业院校毕业生、技能型劳动者、农民工等为重点，不断提高中等收入群体比重。</w:t>
      </w:r>
    </w:p>
    <w:p>
      <w:pPr>
        <w:pStyle w:val="10"/>
        <w:spacing w:before="0" w:beforeAutospacing="0" w:after="0" w:afterAutospacing="0" w:line="600" w:lineRule="exact"/>
        <w:ind w:firstLine="482"/>
        <w:jc w:val="both"/>
        <w:rPr>
          <w:rFonts w:ascii="仿宋_GB2312" w:eastAsia="仿宋_GB2312"/>
          <w:sz w:val="32"/>
          <w:szCs w:val="32"/>
        </w:rPr>
      </w:pPr>
      <w:r>
        <w:rPr>
          <w:rFonts w:hint="eastAsia" w:ascii="楷体_GB2312" w:eastAsia="楷体_GB2312"/>
          <w:sz w:val="32"/>
          <w:szCs w:val="32"/>
        </w:rPr>
        <w:t>（二）实施农民收入倍增行动。</w:t>
      </w:r>
      <w:r>
        <w:rPr>
          <w:rFonts w:hint="eastAsia" w:ascii="仿宋_GB2312" w:eastAsia="仿宋_GB2312"/>
          <w:sz w:val="32"/>
          <w:szCs w:val="32"/>
        </w:rPr>
        <w:t>推广“订单收购＋分红”“土地流转＋优先雇佣＋社会保障”“农民入股＋保底收益＋按股分红”等多种利益联结方式，让农户分享加工、销售环节收益。鼓励发展基层党组织领办创办农民合作社等经济组织，鼓励集体经济组织及成员依法依规以自营、出租、入股、联营等方式，将盘活的农村集体建设用地及空闲农房用于发展健康养老、乡村民宿等。巩固拓展脱贫攻坚成果，建立解决农村相对贫困的长效机制，健全防止返贫监测和帮扶机制。</w:t>
      </w:r>
    </w:p>
    <w:p>
      <w:pPr>
        <w:widowControl/>
        <w:spacing w:line="600" w:lineRule="exact"/>
        <w:ind w:firstLine="480"/>
        <w:rPr>
          <w:rFonts w:hAnsi="微软雅黑" w:cs="宋体"/>
          <w:kern w:val="0"/>
        </w:rPr>
      </w:pPr>
      <w:r>
        <w:rPr>
          <w:rFonts w:hint="eastAsia" w:ascii="楷体_GB2312" w:eastAsia="楷体_GB2312"/>
        </w:rPr>
        <w:t>（三）强化就业创业服务。</w:t>
      </w:r>
      <w:r>
        <w:rPr>
          <w:rFonts w:hint="eastAsia" w:hAnsi="微软雅黑" w:cs="宋体"/>
          <w:kern w:val="0"/>
        </w:rPr>
        <w:t>积极引导专业化众创空间等优质孵化载体承担相关公共服务事务。鼓励支持返乡创业。实施返乡创业能力提升行动，加强返乡创业重点人群、贫困村创业致富带头人、农村电商人才等培训培育。加快提升城乡劳动者职业技能综合素质，进一步完善以培训、引进、留用、评价为重点的技能人才工作格局。</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Style w:val="15"/>
          <w:rFonts w:ascii="黑体" w:hAnsi="黑体" w:eastAsia="黑体"/>
          <w:b w:val="0"/>
          <w:bCs w:val="0"/>
          <w:sz w:val="32"/>
          <w:szCs w:val="32"/>
        </w:rPr>
        <w:t>第</w:t>
      </w:r>
      <w:r>
        <w:rPr>
          <w:rStyle w:val="15"/>
          <w:rFonts w:hint="eastAsia" w:ascii="黑体" w:hAnsi="黑体" w:eastAsia="黑体"/>
          <w:b w:val="0"/>
          <w:bCs w:val="0"/>
          <w:sz w:val="32"/>
          <w:szCs w:val="32"/>
        </w:rPr>
        <w:t>七</w:t>
      </w:r>
      <w:r>
        <w:rPr>
          <w:rStyle w:val="15"/>
          <w:rFonts w:ascii="黑体" w:hAnsi="黑体" w:eastAsia="黑体"/>
          <w:b w:val="0"/>
          <w:bCs w:val="0"/>
          <w:sz w:val="32"/>
          <w:szCs w:val="32"/>
        </w:rPr>
        <w:t>章 深入</w:t>
      </w:r>
      <w:r>
        <w:rPr>
          <w:rStyle w:val="15"/>
          <w:rFonts w:ascii="Times New Roman" w:hAnsi="Times New Roman" w:eastAsia="黑体" w:cs="Times New Roman"/>
          <w:b w:val="0"/>
          <w:bCs w:val="0"/>
          <w:sz w:val="32"/>
          <w:szCs w:val="32"/>
        </w:rPr>
        <w:t>推进双向城镇化，加快实现城乡融合发展</w:t>
      </w:r>
    </w:p>
    <w:p>
      <w:pPr>
        <w:pStyle w:val="1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统筹推进新型城镇化战略和乡村振兴战略，全面形成工农互助、城乡互补、协调发展、共同繁荣的新型城乡关系。</w:t>
      </w:r>
    </w:p>
    <w:p>
      <w:pPr>
        <w:widowControl/>
        <w:spacing w:line="600" w:lineRule="exact"/>
        <w:ind w:firstLine="640" w:firstLineChars="200"/>
        <w:rPr>
          <w:rFonts w:ascii="黑体" w:hAnsi="黑体" w:eastAsia="黑体" w:cs="宋体"/>
          <w:kern w:val="0"/>
          <w:sz w:val="24"/>
          <w:szCs w:val="24"/>
        </w:rPr>
      </w:pPr>
      <w:r>
        <w:rPr>
          <w:rFonts w:hint="eastAsia" w:ascii="黑体" w:hAnsi="黑体" w:eastAsia="黑体" w:cs="宋体"/>
          <w:kern w:val="0"/>
        </w:rPr>
        <w:t>一、加快推进国家城乡融合发展试验区建设</w:t>
      </w:r>
    </w:p>
    <w:p>
      <w:pPr>
        <w:widowControl/>
        <w:spacing w:line="600" w:lineRule="exact"/>
        <w:ind w:firstLine="640" w:firstLineChars="200"/>
        <w:rPr>
          <w:rFonts w:ascii="Times New Roman" w:hAnsi="Times New Roman" w:cs="Times New Roman"/>
        </w:rPr>
      </w:pPr>
      <w:r>
        <w:rPr>
          <w:rFonts w:ascii="Times New Roman" w:hAnsi="Times New Roman" w:cs="Times New Roman"/>
        </w:rPr>
        <w:t>重点完善宅基地和集体经营性建设用地流转机制，搭建城中村改造合作平台，提升城乡产业协同发展平台，建立健全生态产品价值实现机制，</w:t>
      </w:r>
      <w:r>
        <w:rPr>
          <w:rFonts w:ascii="Times New Roman" w:hAnsi="Times New Roman" w:cs="Times New Roman"/>
          <w:kern w:val="0"/>
        </w:rPr>
        <w:t>加快三涧溪片区、</w:t>
      </w:r>
      <w:r>
        <w:rPr>
          <w:rFonts w:ascii="Times New Roman" w:hAnsi="Times New Roman" w:cs="Times New Roman"/>
        </w:rPr>
        <w:t>长鹿国际旅游度假区、月宫国际度假区</w:t>
      </w:r>
      <w:r>
        <w:rPr>
          <w:rFonts w:ascii="Times New Roman" w:hAnsi="Times New Roman" w:cs="Times New Roman"/>
          <w:kern w:val="0"/>
        </w:rPr>
        <w:t>等重点项目建设，稳步推进埠村-曹范等试验先行示范区建设</w:t>
      </w:r>
      <w:r>
        <w:rPr>
          <w:rFonts w:ascii="Times New Roman" w:hAnsi="Times New Roman" w:cs="Times New Roman"/>
        </w:rPr>
        <w:t>。到2025年，城乡统一的建设用地市场全面形成，城乡普惠的金融服务体系基本建成，农村产权保护交易制度 基本健全，农民持续增收体制机制更加完善，城乡发展差距和居民生活水平差距明显缩小，打造山东济青局部片区城乡融合发展典范。</w:t>
      </w:r>
    </w:p>
    <w:p>
      <w:pPr>
        <w:widowControl/>
        <w:spacing w:line="600" w:lineRule="exact"/>
        <w:ind w:firstLine="640" w:firstLineChars="200"/>
        <w:rPr>
          <w:rFonts w:ascii="黑体" w:hAnsi="黑体" w:eastAsia="黑体"/>
        </w:rPr>
      </w:pPr>
      <w:r>
        <w:rPr>
          <w:rFonts w:hint="eastAsia" w:ascii="黑体" w:hAnsi="黑体" w:eastAsia="黑体"/>
        </w:rPr>
        <w:t>二、</w:t>
      </w:r>
      <w:r>
        <w:rPr>
          <w:rFonts w:ascii="黑体" w:hAnsi="黑体" w:eastAsia="黑体"/>
        </w:rPr>
        <w:t>推动城乡产业协同融合发展</w:t>
      </w:r>
    </w:p>
    <w:p>
      <w:pPr>
        <w:spacing w:line="600" w:lineRule="exact"/>
        <w:ind w:firstLine="640" w:firstLineChars="200"/>
        <w:rPr>
          <w:rFonts w:hAnsi="Times New Roman" w:cs="Times New Roman"/>
        </w:rPr>
      </w:pPr>
      <w:r>
        <w:rPr>
          <w:rFonts w:hint="eastAsia" w:ascii="楷体_GB2312" w:hAnsi="Times New Roman" w:eastAsia="楷体_GB2312" w:cs="Times New Roman"/>
        </w:rPr>
        <w:t>（一）</w:t>
      </w:r>
      <w:r>
        <w:rPr>
          <w:rFonts w:hint="eastAsia" w:ascii="楷体_GB2312" w:hAnsi="微软雅黑" w:eastAsia="楷体_GB2312"/>
          <w:shd w:val="clear" w:color="auto" w:fill="FFFFFF"/>
        </w:rPr>
        <w:t>集群链式发展</w:t>
      </w:r>
      <w:r>
        <w:rPr>
          <w:rFonts w:hint="eastAsia" w:ascii="楷体_GB2312" w:hAnsi="Times New Roman" w:eastAsia="楷体_GB2312" w:cs="Times New Roman"/>
        </w:rPr>
        <w:t>现代产业体系。</w:t>
      </w:r>
      <w:r>
        <w:rPr>
          <w:rFonts w:hint="eastAsia" w:hAnsi="Times New Roman" w:cs="Times New Roman"/>
        </w:rPr>
        <w:t>坚持工业强区不动摇，举全区之力加快明水经济技术开发区高质量发展，聚焦双招双引、项目建设、服务企业、科技创新、对外开放，强化科技、人才、资本、信息、环境、政策等赋能，做优做强汽车、新材料、机械装备、食品医药包装、建工建材、数字经济六大产业链，全力培育空天信息、现代物流、生物医药等战略性新兴产业集聚发展，打造安全可靠、竞争力强的现代化产业体系，实现产业链、创新链、供应链、人才链协同发展。</w:t>
      </w:r>
      <w:r>
        <w:rPr>
          <w:rFonts w:hint="eastAsia" w:hAnsi="Times New Roman" w:cs="仿宋_GB2312"/>
        </w:rPr>
        <w:t>梯次培育“单项冠军”“瞪羚”“独角兽”、专精特新企业，加大个转企、小升规、规改股、股上市力度，推动企业层次加速跃升。着力</w:t>
      </w:r>
      <w:r>
        <w:rPr>
          <w:rFonts w:hint="eastAsia" w:hAnsi="微软雅黑"/>
          <w:shd w:val="clear" w:color="auto" w:fill="FFFFFF"/>
        </w:rPr>
        <w:t>推动新建工业项目入</w:t>
      </w:r>
      <w:r>
        <w:rPr>
          <w:rFonts w:hint="eastAsia"/>
        </w:rPr>
        <w:t>合规园区</w:t>
      </w:r>
      <w:r>
        <w:rPr>
          <w:rFonts w:hint="eastAsia" w:hAnsi="微软雅黑"/>
          <w:shd w:val="clear" w:color="auto" w:fill="FFFFFF"/>
        </w:rPr>
        <w:t>发展</w:t>
      </w:r>
      <w:r>
        <w:rPr>
          <w:rFonts w:hint="eastAsia"/>
        </w:rPr>
        <w:t>，新上项目一律进入合规园区，存量项目</w:t>
      </w:r>
      <w:r>
        <w:rPr>
          <w:rFonts w:hint="eastAsia" w:hAnsi="Arial" w:cs="Arial"/>
          <w:shd w:val="clear" w:color="auto" w:fill="FFFFFF"/>
        </w:rPr>
        <w:t>分期分批迁入合规园区</w:t>
      </w:r>
      <w:r>
        <w:rPr>
          <w:rFonts w:hint="eastAsia"/>
        </w:rPr>
        <w:t>。</w:t>
      </w:r>
    </w:p>
    <w:p>
      <w:pPr>
        <w:spacing w:line="600" w:lineRule="exact"/>
        <w:ind w:firstLine="640" w:firstLineChars="200"/>
        <w:rPr>
          <w:rFonts w:ascii="Times New Roman" w:hAnsi="Times New Roman" w:eastAsia="宋体" w:cs="Times New Roman"/>
          <w:kern w:val="0"/>
          <w:sz w:val="27"/>
          <w:szCs w:val="27"/>
        </w:rPr>
      </w:pPr>
      <w:r>
        <w:rPr>
          <w:rFonts w:hint="eastAsia" w:ascii="楷体_GB2312" w:eastAsia="楷体_GB2312"/>
        </w:rPr>
        <w:t>（二）发展现代农业促进增收增效。</w:t>
      </w:r>
      <w:r>
        <w:rPr>
          <w:rFonts w:hint="eastAsia" w:hAnsi="微软雅黑" w:cs="宋体"/>
          <w:kern w:val="0"/>
        </w:rPr>
        <w:t>紧扣消费升级需求导向，深化农业供给侧结构性改革，着力优化产业结构，重点突出章丘大葱、龙山小米、</w:t>
      </w:r>
      <w:r>
        <w:rPr>
          <w:rFonts w:ascii="Times New Roman" w:hAnsi="Times New Roman" w:cs="Times New Roman"/>
          <w:kern w:val="0"/>
        </w:rPr>
        <w:t>高官甜瓜、明水香米、文祖红薯、南部干果、中部蔬菜、北部种苗“八大名品”产业，加强特色农产品优势区建设，着力提升优势特色农业经济效益。</w:t>
      </w:r>
      <w:r>
        <w:rPr>
          <w:rFonts w:hint="eastAsia" w:hAnsi="仿宋_GB2312" w:cs="仿宋_GB2312"/>
          <w:kern w:val="0"/>
          <w:lang w:bidi="ar"/>
        </w:rPr>
        <w:t>加快推动预制菜产业园区化、特色化、品牌化、三产融合化发展。</w:t>
      </w:r>
      <w:r>
        <w:rPr>
          <w:rFonts w:ascii="Times New Roman" w:hAnsi="Times New Roman" w:cs="Times New Roman"/>
          <w:kern w:val="0"/>
        </w:rPr>
        <w:t>加快泉城百花园、东方商人、</w:t>
      </w:r>
      <w:r>
        <w:rPr>
          <w:rFonts w:hint="eastAsia" w:ascii="Times New Roman" w:hAnsi="Times New Roman" w:cs="Times New Roman"/>
          <w:kern w:val="0"/>
        </w:rPr>
        <w:t>多彩农庄</w:t>
      </w:r>
      <w:r>
        <w:rPr>
          <w:rFonts w:ascii="Times New Roman" w:hAnsi="Times New Roman" w:cs="Times New Roman"/>
          <w:kern w:val="0"/>
        </w:rPr>
        <w:t>、伟丽种苗等新型融合载体建设，强化现代农业基础支撑，到2025年，农业增加值突破100亿元。</w:t>
      </w:r>
      <w:r>
        <w:rPr>
          <w:rFonts w:hint="eastAsia" w:ascii="Times New Roman" w:hAnsi="Times New Roman" w:cs="Times New Roman"/>
          <w:kern w:val="0"/>
        </w:rPr>
        <w:t>国家、省、市、区级</w:t>
      </w:r>
      <w:r>
        <w:rPr>
          <w:rFonts w:ascii="Times New Roman" w:hAnsi="Times New Roman" w:cs="Times New Roman"/>
          <w:kern w:val="0"/>
        </w:rPr>
        <w:t>新型农业经营主体达到300家</w:t>
      </w:r>
      <w:r>
        <w:rPr>
          <w:rFonts w:hint="eastAsia" w:ascii="Times New Roman" w:hAnsi="Times New Roman" w:cs="Times New Roman"/>
          <w:kern w:val="0"/>
        </w:rPr>
        <w:t>以上</w:t>
      </w:r>
      <w:r>
        <w:rPr>
          <w:rFonts w:ascii="Times New Roman" w:hAnsi="Times New Roman" w:cs="Times New Roman"/>
          <w:kern w:val="0"/>
        </w:rPr>
        <w:t>，农业科技进步贡献率达到70%。</w:t>
      </w:r>
    </w:p>
    <w:p>
      <w:pPr>
        <w:widowControl/>
        <w:spacing w:line="600" w:lineRule="exact"/>
        <w:ind w:firstLine="482"/>
        <w:rPr>
          <w:rFonts w:ascii="Times New Roman" w:hAnsi="Times New Roman" w:cs="Times New Roman"/>
          <w:kern w:val="0"/>
        </w:rPr>
      </w:pPr>
      <w:r>
        <w:rPr>
          <w:rFonts w:hint="eastAsia" w:ascii="楷体_GB2312" w:eastAsia="楷体_GB2312"/>
        </w:rPr>
        <w:t>（三）</w:t>
      </w:r>
      <w:r>
        <w:rPr>
          <w:rFonts w:hint="eastAsia" w:ascii="楷体_GB2312" w:hAnsi="微软雅黑" w:eastAsia="楷体_GB2312"/>
          <w:shd w:val="clear" w:color="auto" w:fill="FFFFFF"/>
        </w:rPr>
        <w:t>高质量发展现代服务业</w:t>
      </w:r>
      <w:r>
        <w:rPr>
          <w:rFonts w:hint="eastAsia" w:ascii="楷体_GB2312" w:eastAsia="楷体_GB2312"/>
        </w:rPr>
        <w:t>。</w:t>
      </w:r>
      <w:r>
        <w:rPr>
          <w:rFonts w:hint="eastAsia" w:hAnsi="Times New Roman" w:cs="Times New Roman"/>
        </w:rPr>
        <w:t>聚焦服务实体经济，壮大生产性服务业，</w:t>
      </w:r>
      <w:r>
        <w:rPr>
          <w:rFonts w:hint="eastAsia" w:hAnsi="黑体"/>
        </w:rPr>
        <w:t>积极融入济南市</w:t>
      </w:r>
      <w:r>
        <w:rPr>
          <w:rFonts w:hint="eastAsia" w:hAnsi="黑体"/>
          <w:shd w:val="clear" w:color="auto" w:fill="FFFFFF"/>
        </w:rPr>
        <w:t>现代化区域性物流中心建设</w:t>
      </w:r>
      <w:r>
        <w:rPr>
          <w:rFonts w:hint="eastAsia" w:hAnsi="黑体"/>
        </w:rPr>
        <w:t>战略布局，</w:t>
      </w:r>
      <w:r>
        <w:rPr>
          <w:rFonts w:hint="eastAsia" w:hAnsi="黑体"/>
          <w:color w:val="333333"/>
          <w:shd w:val="clear" w:color="auto" w:fill="FFFFFF"/>
        </w:rPr>
        <w:t>新建和改造一批具备现代物流功能的物流枢纽、示范园区和节点，培育壮大一批综合服务能力较强的龙头企业，</w:t>
      </w:r>
      <w:r>
        <w:rPr>
          <w:rFonts w:hint="eastAsia" w:hAnsi="黑体"/>
          <w:shd w:val="clear" w:color="auto" w:fill="FFFFFF"/>
        </w:rPr>
        <w:t>全力</w:t>
      </w:r>
      <w:r>
        <w:rPr>
          <w:rFonts w:hint="eastAsia" w:hAnsi="黑体"/>
        </w:rPr>
        <w:t>打造济南东部现代物流中心</w:t>
      </w:r>
      <w:r>
        <w:rPr>
          <w:rFonts w:hint="eastAsia" w:hAnsi="Times New Roman" w:cs="Times New Roman"/>
          <w:kern w:val="0"/>
        </w:rPr>
        <w:t>。争取引进银行、证券、保险、信托、基金</w:t>
      </w:r>
      <w:r>
        <w:rPr>
          <w:rFonts w:ascii="Times New Roman" w:hAnsi="Times New Roman" w:cs="Times New Roman"/>
          <w:kern w:val="0"/>
        </w:rPr>
        <w:t>等金融机构的区域性总部和功能性总部，大力发展产业引导基金、创业投资基金等股权投资基金。</w:t>
      </w:r>
      <w:r>
        <w:rPr>
          <w:rFonts w:ascii="Times New Roman" w:hAnsi="Times New Roman" w:cs="Times New Roman"/>
          <w:shd w:val="clear" w:color="auto" w:fill="FFFFFF"/>
        </w:rPr>
        <w:t>推动生活性服务业向高品质和多样化升级，整合自然资源，挖掘文化底蕴，</w:t>
      </w:r>
      <w:r>
        <w:rPr>
          <w:rFonts w:ascii="Times New Roman" w:hAnsi="Times New Roman" w:cs="Times New Roman"/>
          <w:kern w:val="0"/>
        </w:rPr>
        <w:t>做靓文旅康养产业</w:t>
      </w:r>
      <w:r>
        <w:rPr>
          <w:rFonts w:ascii="Times New Roman" w:hAnsi="Times New Roman" w:cs="Times New Roman"/>
        </w:rPr>
        <w:t>，</w:t>
      </w:r>
      <w:r>
        <w:rPr>
          <w:rFonts w:ascii="Times New Roman" w:hAnsi="Times New Roman" w:cs="Times New Roman"/>
          <w:kern w:val="0"/>
        </w:rPr>
        <w:t>大力发展文化旅游、生态旅游、夜间旅游、研学旅游、工业旅游、红色旅游等，到2025年，接待游客达到2000万人次左右。</w:t>
      </w:r>
    </w:p>
    <w:p>
      <w:pPr>
        <w:pStyle w:val="10"/>
        <w:spacing w:before="0" w:beforeAutospacing="0" w:after="0" w:afterAutospacing="0" w:line="600" w:lineRule="exact"/>
        <w:ind w:firstLine="640" w:firstLineChars="200"/>
        <w:jc w:val="both"/>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、促进城乡要素双向自由配置</w:t>
      </w:r>
    </w:p>
    <w:p>
      <w:pPr>
        <w:pStyle w:val="10"/>
        <w:spacing w:before="0" w:beforeAutospacing="0" w:after="0" w:afterAutospacing="0" w:line="600" w:lineRule="exact"/>
        <w:ind w:firstLine="640" w:firstLineChars="200"/>
        <w:jc w:val="both"/>
        <w:rPr>
          <w:rFonts w:ascii="黑体" w:hAnsi="黑体" w:eastAsia="黑体" w:cs="Times New Roman"/>
          <w:sz w:val="32"/>
          <w:szCs w:val="32"/>
        </w:rPr>
      </w:pPr>
      <w:r>
        <w:rPr>
          <w:rFonts w:hint="eastAsia" w:ascii="楷体_GB2312" w:hAnsi="Times New Roman" w:eastAsia="楷体_GB2312" w:cs="Times New Roman"/>
          <w:sz w:val="32"/>
          <w:szCs w:val="32"/>
        </w:rPr>
        <w:t>（一）加快推进乡村人才振兴。</w:t>
      </w:r>
      <w:r>
        <w:rPr>
          <w:rFonts w:ascii="Times New Roman" w:hAnsi="Times New Roman" w:eastAsia="仿宋_GB2312" w:cs="Times New Roman"/>
          <w:sz w:val="32"/>
          <w:szCs w:val="32"/>
        </w:rPr>
        <w:t>选优配强村级班子，推动农村带头人队伍整体优化提升，打造“头雁队伍”。完善乡村人才引育用留机制，引导专业技术人才、创新人才和产业实用人才等返乡入乡创业。实施“雁归工程”，建立在外能人信息库，鼓励</w:t>
      </w:r>
      <w:r>
        <w:rPr>
          <w:rFonts w:hint="eastAsia" w:ascii="Times New Roman" w:hAnsi="Times New Roman" w:eastAsia="仿宋_GB2312" w:cs="Times New Roman"/>
          <w:sz w:val="32"/>
          <w:szCs w:val="32"/>
        </w:rPr>
        <w:t>章丘</w:t>
      </w:r>
      <w:r>
        <w:rPr>
          <w:rFonts w:ascii="Times New Roman" w:hAnsi="Times New Roman" w:eastAsia="仿宋_GB2312" w:cs="Times New Roman"/>
          <w:sz w:val="32"/>
          <w:szCs w:val="32"/>
        </w:rPr>
        <w:t>籍知名人士等柔性回乡创业。加强农村实用技术、经营、管理人才培训，造就一批“数字农民、职业农民、技术农民”。</w:t>
      </w:r>
    </w:p>
    <w:p>
      <w:pPr>
        <w:pStyle w:val="10"/>
        <w:spacing w:before="0" w:beforeAutospacing="0" w:after="0" w:afterAutospacing="0" w:line="600" w:lineRule="exact"/>
        <w:ind w:firstLine="640" w:firstLineChars="200"/>
        <w:jc w:val="both"/>
        <w:rPr>
          <w:rFonts w:ascii="黑体" w:hAnsi="黑体" w:eastAsia="黑体" w:cs="Times New Roman"/>
          <w:sz w:val="32"/>
          <w:szCs w:val="32"/>
        </w:rPr>
      </w:pPr>
      <w:r>
        <w:rPr>
          <w:rFonts w:hint="eastAsia" w:ascii="楷体_GB2312" w:hAnsi="Times New Roman" w:eastAsia="楷体_GB2312" w:cs="Times New Roman"/>
          <w:sz w:val="32"/>
          <w:szCs w:val="32"/>
        </w:rPr>
        <w:t>（二）深化农村土地制度改革。</w:t>
      </w:r>
      <w:r>
        <w:rPr>
          <w:rFonts w:ascii="Times New Roman" w:hAnsi="Times New Roman" w:eastAsia="仿宋_GB2312" w:cs="Times New Roman"/>
          <w:sz w:val="32"/>
          <w:szCs w:val="32"/>
        </w:rPr>
        <w:t>探索推进土地承包权有偿退出、土地经营权抵押贷款、土地经营权入股农业产业化经营。深化农村宅基地制度改革，加快房地一体宅基地确权颁证，探索宅基地所有权、资格权、使用权分置实现形式。开展统筹城乡住房保障制度改革试点，探索农村宅基地退出与城镇住房保障联动机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建立统一规范的农村产权流转交易平台，规范农村退出权益制度。</w:t>
      </w:r>
    </w:p>
    <w:p>
      <w:pPr>
        <w:pStyle w:val="10"/>
        <w:spacing w:before="0" w:beforeAutospacing="0" w:after="0" w:afterAutospacing="0" w:line="600" w:lineRule="exact"/>
        <w:ind w:firstLine="640" w:firstLineChars="200"/>
        <w:jc w:val="both"/>
        <w:rPr>
          <w:rFonts w:ascii="黑体" w:hAnsi="黑体" w:eastAsia="黑体" w:cs="Times New Roman"/>
          <w:sz w:val="32"/>
          <w:szCs w:val="32"/>
        </w:rPr>
      </w:pPr>
      <w:r>
        <w:rPr>
          <w:rFonts w:hint="eastAsia" w:ascii="楷体_GB2312" w:hAnsi="Times New Roman" w:eastAsia="楷体_GB2312" w:cs="Times New Roman"/>
          <w:sz w:val="32"/>
          <w:szCs w:val="32"/>
        </w:rPr>
        <w:t>（三）促进科技成果转化。</w:t>
      </w:r>
      <w:r>
        <w:rPr>
          <w:rFonts w:ascii="Times New Roman" w:hAnsi="Times New Roman" w:eastAsia="仿宋_GB2312" w:cs="Times New Roman"/>
          <w:sz w:val="32"/>
          <w:szCs w:val="32"/>
        </w:rPr>
        <w:t>建立政府引导、市场参与的农技推广服务体系，引导农资企业、专业合作社、家庭农场等市场主体围绕良种育繁推广、测土配方施肥、农业机械等，推广“产品＋技术”“社会化服务＋技术”等市场化农技推广服务供给模式。健全农业科技常下乡、常在乡的服务长效机制，探索公益性和经营性农技推广融合发展机制，健全科技成果入乡转化服务体系。</w:t>
      </w:r>
    </w:p>
    <w:p>
      <w:pPr>
        <w:pStyle w:val="10"/>
        <w:spacing w:before="0" w:beforeAutospacing="0" w:after="0" w:afterAutospacing="0" w:line="600" w:lineRule="exact"/>
        <w:ind w:firstLine="640" w:firstLineChars="200"/>
        <w:jc w:val="both"/>
        <w:rPr>
          <w:rFonts w:ascii="黑体" w:hAnsi="黑体" w:eastAsia="黑体" w:cs="Arial"/>
          <w:sz w:val="32"/>
          <w:szCs w:val="32"/>
        </w:rPr>
      </w:pPr>
      <w:r>
        <w:rPr>
          <w:rFonts w:hint="eastAsia" w:ascii="黑体" w:hAnsi="黑体" w:eastAsia="黑体" w:cs="Arial"/>
          <w:sz w:val="32"/>
          <w:szCs w:val="32"/>
        </w:rPr>
        <w:t>第八章  加强规划实施保障，为新型城镇化建设凝聚强大合力</w:t>
      </w:r>
    </w:p>
    <w:p>
      <w:pPr>
        <w:widowControl/>
        <w:spacing w:line="600" w:lineRule="exact"/>
        <w:ind w:firstLine="480"/>
        <w:rPr>
          <w:rFonts w:ascii="楷体_GB2312" w:hAnsi="Arial" w:eastAsia="楷体_GB2312" w:cs="Arial"/>
          <w:kern w:val="0"/>
        </w:rPr>
      </w:pPr>
      <w:r>
        <w:rPr>
          <w:rFonts w:hint="eastAsia" w:ascii="楷体_GB2312" w:hAnsi="Arial" w:eastAsia="楷体_GB2312" w:cs="Arial"/>
          <w:kern w:val="0"/>
        </w:rPr>
        <w:t>（一）加强组织协调。</w:t>
      </w:r>
      <w:r>
        <w:rPr>
          <w:rFonts w:hint="eastAsia" w:hAnsi="Arial" w:cs="Arial"/>
          <w:kern w:val="0"/>
        </w:rPr>
        <w:t>全面贯彻落实习近平新时代中国特色社会主义思想，坚决贯彻党的基本理论、基本路线、基本方略，增强“四个意识”、坚定“四个自信”、做到“两个维护”，把党的领导贯穿新型城镇化发展各领域全过程。进一步完善全区推进新型城镇化工作领导机制，统筹研究和制定相关政策，协调解决城镇化发展中的重大问题，督促落实重大事项。各镇街、有关部门按照职能分工，研究制定具体实施方案。建立规划实施的协调机制，压实镇街、部门责任，加大工作目标考核和督查力度，确保新型城镇化各项工作落实到位。</w:t>
      </w:r>
    </w:p>
    <w:p>
      <w:pPr>
        <w:widowControl/>
        <w:spacing w:line="600" w:lineRule="exact"/>
        <w:ind w:firstLine="480"/>
        <w:rPr>
          <w:rFonts w:ascii="楷体_GB2312" w:hAnsi="Arial" w:eastAsia="楷体_GB2312" w:cs="Arial"/>
          <w:kern w:val="0"/>
        </w:rPr>
      </w:pPr>
      <w:r>
        <w:rPr>
          <w:rFonts w:hint="eastAsia" w:ascii="楷体_GB2312" w:hAnsi="Arial" w:eastAsia="楷体_GB2312" w:cs="Arial"/>
          <w:kern w:val="0"/>
        </w:rPr>
        <w:t>（二）注重政策引导。</w:t>
      </w:r>
      <w:r>
        <w:rPr>
          <w:rFonts w:hint="eastAsia" w:hAnsi="Arial" w:cs="Arial"/>
          <w:kern w:val="0"/>
        </w:rPr>
        <w:t>完善统一规划体系，本规划要落实国民经济和社会发展规划的要求，其他相关专项规划要加强与本规划的衔接协调。加强部门间政策制定和实施的协调配合，推动人口、土地、财政、金融、产权、就业、社保、住房、生态环境、社会治理等方面的政策和改革举措形成合力、落到实处。</w:t>
      </w:r>
    </w:p>
    <w:p>
      <w:pPr>
        <w:widowControl/>
        <w:spacing w:line="600" w:lineRule="exact"/>
        <w:ind w:firstLine="480"/>
        <w:rPr>
          <w:rFonts w:ascii="楷体_GB2312" w:hAnsi="Arial" w:eastAsia="楷体_GB2312" w:cs="Arial"/>
          <w:kern w:val="0"/>
        </w:rPr>
      </w:pPr>
      <w:r>
        <w:rPr>
          <w:rFonts w:hint="eastAsia" w:ascii="楷体_GB2312" w:hAnsi="Arial" w:eastAsia="楷体_GB2312" w:cs="Arial"/>
          <w:kern w:val="0"/>
        </w:rPr>
        <w:t>（三）实施监测评估。</w:t>
      </w:r>
      <w:r>
        <w:rPr>
          <w:rFonts w:hint="eastAsia"/>
        </w:rPr>
        <w:t>强化规划实施全过程管理，定期对本规划实施进度及实施效果开展阶段评估，</w:t>
      </w:r>
      <w:r>
        <w:rPr>
          <w:rFonts w:hint="eastAsia" w:hAnsi="Arial" w:cs="Arial"/>
          <w:kern w:val="0"/>
        </w:rPr>
        <w:t>完善规划动态评估、跟踪、预警机制，健全动态监测—中期评估—总结评估的全过程规划评估体系，确保主要目标和重点任务顺利实施。充分运用信息技术和大数据资源，提高规划评估的客观性、科学性和精准性。加强规划执行监督，保障规划严格落实。严格规划动态调整和修订机制。</w:t>
      </w:r>
    </w:p>
    <w:p>
      <w:pPr>
        <w:widowControl/>
        <w:spacing w:line="600" w:lineRule="exact"/>
        <w:ind w:firstLine="480"/>
        <w:rPr>
          <w:rFonts w:hint="eastAsia" w:hAnsi="Arial" w:cs="Arial"/>
          <w:kern w:val="0"/>
        </w:rPr>
      </w:pPr>
      <w:r>
        <w:rPr>
          <w:rFonts w:hint="eastAsia" w:ascii="楷体_GB2312" w:hAnsi="Arial" w:eastAsia="楷体_GB2312" w:cs="Arial"/>
          <w:kern w:val="0"/>
        </w:rPr>
        <w:t>（四）强化公众参与。</w:t>
      </w:r>
      <w:r>
        <w:rPr>
          <w:rFonts w:hint="eastAsia" w:hAnsi="Arial" w:cs="Arial"/>
          <w:kern w:val="0"/>
        </w:rPr>
        <w:t>健全政府与企业、社会的沟通交流机制，拓宽社会各界广泛参与新型城镇化的渠道，动员、鼓励、激发市场主体、社会力量和人民群众积极参与和推进规划实施，营造规划实施的良好氛围。发挥新闻媒体和网络作用，创新和丰富宣传形式，广泛宣传新型城镇化发展的政策措施，及时总结和宣传改革试验中的经验典型。</w:t>
      </w:r>
    </w:p>
    <w:p>
      <w:pPr>
        <w:widowControl/>
        <w:spacing w:line="600" w:lineRule="exact"/>
        <w:ind w:firstLine="480"/>
        <w:rPr>
          <w:rFonts w:hint="eastAsia" w:hAnsi="Arial" w:cs="Arial"/>
          <w:kern w:val="0"/>
        </w:rPr>
      </w:pPr>
    </w:p>
    <w:p>
      <w:pPr>
        <w:spacing w:line="600" w:lineRule="exact"/>
        <w:rPr>
          <w:rFonts w:hint="eastAsia" w:hAnsi="仿宋" w:cs="宋体"/>
          <w:color w:val="000000"/>
          <w:sz w:val="32"/>
          <w:szCs w:val="32"/>
        </w:rPr>
      </w:pPr>
    </w:p>
    <w:p>
      <w:pPr>
        <w:spacing w:line="600" w:lineRule="exact"/>
        <w:rPr>
          <w:rFonts w:hint="eastAsia" w:hAnsi="仿宋" w:cs="宋体"/>
          <w:color w:val="000000"/>
          <w:sz w:val="32"/>
          <w:szCs w:val="32"/>
        </w:rPr>
      </w:pPr>
    </w:p>
    <w:p>
      <w:pPr>
        <w:spacing w:line="600" w:lineRule="exact"/>
        <w:rPr>
          <w:rFonts w:hint="eastAsia" w:hAnsi="仿宋" w:cs="宋体"/>
          <w:color w:val="000000"/>
          <w:sz w:val="32"/>
          <w:szCs w:val="32"/>
        </w:rPr>
      </w:pPr>
    </w:p>
    <w:p>
      <w:pPr>
        <w:pStyle w:val="2"/>
        <w:rPr>
          <w:rFonts w:hint="eastAsia" w:hAnsi="仿宋" w:cs="宋体"/>
          <w:color w:val="000000"/>
          <w:sz w:val="32"/>
          <w:szCs w:val="32"/>
        </w:rPr>
      </w:pPr>
    </w:p>
    <w:p>
      <w:pPr>
        <w:rPr>
          <w:rFonts w:hint="eastAsia" w:hAnsi="仿宋" w:cs="宋体"/>
          <w:color w:val="000000"/>
          <w:sz w:val="32"/>
          <w:szCs w:val="32"/>
        </w:rPr>
      </w:pPr>
    </w:p>
    <w:p>
      <w:pPr>
        <w:pStyle w:val="2"/>
        <w:rPr>
          <w:rFonts w:hint="eastAsia"/>
        </w:rPr>
      </w:pPr>
    </w:p>
    <w:p>
      <w:pPr>
        <w:pStyle w:val="2"/>
        <w:rPr>
          <w:rFonts w:hint="eastAsia"/>
        </w:rPr>
      </w:pPr>
    </w:p>
    <w:p>
      <w:pPr>
        <w:rPr>
          <w:rFonts w:hint="eastAsia"/>
        </w:rPr>
      </w:pPr>
    </w:p>
    <w:p>
      <w:pPr>
        <w:spacing w:line="6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mc:AlternateContent>
          <mc:Choice Requires="wps">
            <w:drawing>
              <wp:anchor distT="0" distB="0" distL="114300" distR="114300" simplePos="0" relativeHeight="251664384" behindDoc="0" locked="0" layoutInCell="1" allowOverlap="1">
                <wp:simplePos x="0" y="0"/>
                <wp:positionH relativeFrom="column">
                  <wp:posOffset>-78740</wp:posOffset>
                </wp:positionH>
                <wp:positionV relativeFrom="paragraph">
                  <wp:posOffset>23495</wp:posOffset>
                </wp:positionV>
                <wp:extent cx="5848985" cy="17780"/>
                <wp:effectExtent l="0" t="7620" r="18415" b="12700"/>
                <wp:wrapNone/>
                <wp:docPr id="37" name="直接连接符 37"/>
                <wp:cNvGraphicFramePr/>
                <a:graphic xmlns:a="http://schemas.openxmlformats.org/drawingml/2006/main">
                  <a:graphicData uri="http://schemas.microsoft.com/office/word/2010/wordprocessingShape">
                    <wps:wsp>
                      <wps:cNvCnPr/>
                      <wps:spPr>
                        <a:xfrm flipV="1">
                          <a:off x="0" y="0"/>
                          <a:ext cx="5848985" cy="17780"/>
                        </a:xfrm>
                        <a:prstGeom prst="line">
                          <a:avLst/>
                        </a:prstGeom>
                        <a:ln w="1587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2pt;margin-top:1.85pt;height:1.4pt;width:460.55pt;z-index:251664384;mso-width-relative:page;mso-height-relative:page;" filled="f" stroked="t" coordsize="21600,21600" o:gfxdata="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9rrcq1QAAAAcBAAAPAAAAAAAAAAEAIAAAACIA&#10;AABkcnMvZG93bnJldi54bWxQSwECFAAUAAAACACHTuJAnOeJkwwCAAANBAAADgAAAAAAAAABACAA&#10;AAAkAQAAZHJzL2Uyb0RvYy54bWxQSwUGAAAAAAYABgBZAQAAogUAAAAA&#10;">
                <v:fill on="f" focussize="0,0"/>
                <v:stroke weight="1.25pt" color="#000000" joinstyle="round"/>
                <v:imagedata o:title=""/>
                <o:lock v:ext="edit" aspectratio="f"/>
              </v:line>
            </w:pict>
          </mc:Fallback>
        </mc:AlternateContent>
      </w:r>
      <w:r>
        <w:rPr>
          <w:rFonts w:hint="eastAsia" w:ascii="仿宋_GB2312" w:hAnsi="仿宋_GB2312" w:eastAsia="仿宋_GB2312" w:cs="仿宋_GB2312"/>
          <w:color w:val="000000"/>
          <w:sz w:val="32"/>
          <w:szCs w:val="32"/>
        </w:rPr>
        <w:t>抄送：区委办公室，区人大常委会办公室，区政协办公室，</w:t>
      </w:r>
    </w:p>
    <w:p>
      <w:pPr>
        <w:spacing w:line="600" w:lineRule="exact"/>
        <w:ind w:firstLine="960" w:firstLineChars="3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区法院，区检察院，区人武部。</w:t>
      </w:r>
    </w:p>
    <w:p>
      <w:pPr>
        <w:pageBreakBefore w:val="0"/>
        <w:widowControl w:val="0"/>
        <w:kinsoku/>
        <w:wordWrap/>
        <w:overflowPunct/>
        <w:topLinePunct w:val="0"/>
        <w:autoSpaceDE/>
        <w:autoSpaceDN/>
        <w:bidi w:val="0"/>
        <w:adjustRightInd/>
        <w:snapToGrid/>
        <w:spacing w:line="600" w:lineRule="exact"/>
        <w:textAlignment w:val="auto"/>
      </w:pPr>
      <w:r>
        <w:rPr>
          <w:rFonts w:hint="eastAsia" w:ascii="仿宋_GB2312" w:hAnsi="仿宋_GB2312" w:eastAsia="仿宋_GB2312" w:cs="仿宋_GB2312"/>
          <w:color w:val="000000"/>
          <w:sz w:val="32"/>
          <w:szCs w:val="32"/>
        </w:rPr>
        <mc:AlternateContent>
          <mc:Choice Requires="wps">
            <w:drawing>
              <wp:anchor distT="0" distB="0" distL="114300" distR="114300" simplePos="0" relativeHeight="251665408" behindDoc="0" locked="0" layoutInCell="1" allowOverlap="1">
                <wp:simplePos x="0" y="0"/>
                <wp:positionH relativeFrom="column">
                  <wp:posOffset>-73025</wp:posOffset>
                </wp:positionH>
                <wp:positionV relativeFrom="paragraph">
                  <wp:posOffset>435610</wp:posOffset>
                </wp:positionV>
                <wp:extent cx="5838190" cy="3810"/>
                <wp:effectExtent l="0" t="0" r="0" b="0"/>
                <wp:wrapNone/>
                <wp:docPr id="33" name="直接连接符 33"/>
                <wp:cNvGraphicFramePr/>
                <a:graphic xmlns:a="http://schemas.openxmlformats.org/drawingml/2006/main">
                  <a:graphicData uri="http://schemas.microsoft.com/office/word/2010/wordprocessingShape">
                    <wps:wsp>
                      <wps:cNvCnPr/>
                      <wps:spPr>
                        <a:xfrm flipV="1">
                          <a:off x="0" y="0"/>
                          <a:ext cx="5838190" cy="3810"/>
                        </a:xfrm>
                        <a:prstGeom prst="line">
                          <a:avLst/>
                        </a:prstGeom>
                        <a:ln w="1587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5.75pt;margin-top:34.3pt;height:0.3pt;width:459.7pt;z-index:251665408;mso-width-relative:page;mso-height-relative:page;" filled="f" stroked="t" coordsize="21600,21600" o:gfxdata="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9lwidgAAAAJAQAADwAAAAAAAAABACAAAAAi&#10;AAAAZHJzL2Rvd25yZXYueG1sUEsBAhQAFAAAAAgAh07iQPaY1U4KAgAADAQAAA4AAAAAAAAAAQAg&#10;AAAAJwEAAGRycy9lMm9Eb2MueG1sUEsFBgAAAAAGAAYAWQEAAKMFAAAAAA==&#10;">
                <v:fill on="f" focussize="0,0"/>
                <v:stroke weight="1.25pt" color="#000000" joinstyle="round"/>
                <v:imagedata o:title=""/>
                <o:lock v:ext="edit" aspectratio="f"/>
              </v:line>
            </w:pict>
          </mc:Fallback>
        </mc:AlternateContent>
      </w:r>
      <w:r>
        <w:rPr>
          <w:rFonts w:hint="eastAsia" w:ascii="仿宋_GB2312" w:hAnsi="仿宋_GB2312" w:eastAsia="仿宋_GB2312" w:cs="仿宋_GB2312"/>
          <w:color w:val="000000"/>
          <w:sz w:val="32"/>
          <w:szCs w:val="32"/>
        </w:rPr>
        <mc:AlternateContent>
          <mc:Choice Requires="wps">
            <w:drawing>
              <wp:anchor distT="0" distB="0" distL="114300" distR="114300" simplePos="0" relativeHeight="251666432" behindDoc="0" locked="0" layoutInCell="1" allowOverlap="1">
                <wp:simplePos x="0" y="0"/>
                <wp:positionH relativeFrom="column">
                  <wp:posOffset>-69850</wp:posOffset>
                </wp:positionH>
                <wp:positionV relativeFrom="paragraph">
                  <wp:posOffset>50165</wp:posOffset>
                </wp:positionV>
                <wp:extent cx="5830570" cy="0"/>
                <wp:effectExtent l="0" t="0" r="0" b="0"/>
                <wp:wrapNone/>
                <wp:docPr id="35" name="直接连接符 35"/>
                <wp:cNvGraphicFramePr/>
                <a:graphic xmlns:a="http://schemas.openxmlformats.org/drawingml/2006/main">
                  <a:graphicData uri="http://schemas.microsoft.com/office/word/2010/wordprocessingShape">
                    <wps:wsp>
                      <wps:cNvCnPr/>
                      <wps:spPr>
                        <a:xfrm flipV="1">
                          <a:off x="0" y="0"/>
                          <a:ext cx="5830570" cy="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5.5pt;margin-top:3.95pt;height:0pt;width:459.1pt;z-index:251666432;mso-width-relative:page;mso-height-relative:page;" filled="f" stroked="t" coordsize="21600,21600" o:gfxdata="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YdMJ1AAAAAcBAAAPAAAAAAAAAAEAIAAAACIAAABkcnMv&#10;ZG93bnJldi54bWxQSwECFAAUAAAACACHTuJAiLsIMwcCAAAIBAAADgAAAAAAAAABACAAAAAjAQAA&#10;ZHJzL2Uyb0RvYy54bWxQSwUGAAAAAAYABgBZAQAAnAUAAAAA&#10;">
                <v:fill on="f" focussize="0,0"/>
                <v:stroke color="#000000" joinstyle="round"/>
                <v:imagedata o:title=""/>
                <o:lock v:ext="edit" aspectratio="f"/>
              </v:line>
            </w:pict>
          </mc:Fallback>
        </mc:AlternateContent>
      </w:r>
      <w:r>
        <w:rPr>
          <w:rFonts w:hint="eastAsia" w:ascii="仿宋_GB2312" w:hAnsi="仿宋_GB2312" w:eastAsia="仿宋_GB2312" w:cs="仿宋_GB2312"/>
          <w:color w:val="000000"/>
          <w:sz w:val="32"/>
          <w:szCs w:val="32"/>
        </w:rPr>
        <w:t xml:space="preserve">济南市章丘区人民政府办公室　　  </w:t>
      </w:r>
      <w:r>
        <w:rPr>
          <w:rFonts w:hint="eastAsia" w:ascii="仿宋_GB2312" w:hAnsi="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年</w:t>
      </w:r>
      <w:r>
        <w:rPr>
          <w:rFonts w:hint="eastAsia" w:hAnsi="仿宋_GB2312" w:cs="仿宋_GB2312"/>
          <w:color w:val="000000"/>
          <w:sz w:val="32"/>
          <w:szCs w:val="32"/>
          <w:lang w:val="en-US" w:eastAsia="zh-CN"/>
        </w:rPr>
        <w:t>7</w:t>
      </w:r>
      <w:r>
        <w:rPr>
          <w:rFonts w:hint="eastAsia" w:ascii="仿宋_GB2312" w:hAnsi="仿宋_GB2312" w:eastAsia="仿宋_GB2312" w:cs="仿宋_GB2312"/>
          <w:color w:val="000000"/>
          <w:sz w:val="32"/>
          <w:szCs w:val="32"/>
        </w:rPr>
        <w:t>月</w:t>
      </w:r>
      <w:r>
        <w:rPr>
          <w:rFonts w:hint="eastAsia" w:hAnsi="仿宋_GB2312" w:cs="仿宋_GB2312"/>
          <w:color w:val="000000"/>
          <w:sz w:val="32"/>
          <w:szCs w:val="32"/>
          <w:lang w:val="en-US" w:eastAsia="zh-CN"/>
        </w:rPr>
        <w:t>6</w:t>
      </w:r>
      <w:r>
        <w:rPr>
          <w:rFonts w:hint="eastAsia" w:ascii="仿宋_GB2312" w:hAnsi="仿宋_GB2312" w:eastAsia="仿宋_GB2312" w:cs="仿宋_GB2312"/>
          <w:color w:val="000000"/>
          <w:sz w:val="32"/>
          <w:szCs w:val="32"/>
        </w:rPr>
        <w:t>日印发</w:t>
      </w:r>
      <w:r>
        <w:rPr>
          <w:rFonts w:hint="eastAsia" w:ascii="仿宋_GB2312" w:hAnsi="仿宋_GB2312" w:eastAsia="仿宋_GB2312" w:cs="仿宋_GB2312"/>
          <w:color w:val="000000"/>
          <w:sz w:val="32"/>
          <w:szCs w:val="32"/>
        </w:rPr>
        <mc:AlternateContent>
          <mc:Choice Requires="wps">
            <w:drawing>
              <wp:anchor distT="0" distB="0" distL="114300" distR="114300" simplePos="0" relativeHeight="251667456" behindDoc="0" locked="0" layoutInCell="1" allowOverlap="1">
                <wp:simplePos x="0" y="0"/>
                <wp:positionH relativeFrom="column">
                  <wp:posOffset>-273685</wp:posOffset>
                </wp:positionH>
                <wp:positionV relativeFrom="paragraph">
                  <wp:posOffset>8806180</wp:posOffset>
                </wp:positionV>
                <wp:extent cx="1323975" cy="828675"/>
                <wp:effectExtent l="4445" t="4445" r="5080" b="5080"/>
                <wp:wrapNone/>
                <wp:docPr id="38" name="矩形 38"/>
                <wp:cNvGraphicFramePr/>
                <a:graphic xmlns:a="http://schemas.openxmlformats.org/drawingml/2006/main">
                  <a:graphicData uri="http://schemas.microsoft.com/office/word/2010/wordprocessingShape">
                    <wps:wsp>
                      <wps:cNvSpPr/>
                      <wps:spPr>
                        <a:xfrm>
                          <a:off x="0" y="0"/>
                          <a:ext cx="1323975" cy="828675"/>
                        </a:xfrm>
                        <a:prstGeom prst="rect">
                          <a:avLst/>
                        </a:prstGeom>
                        <a:solidFill>
                          <a:srgbClr val="FFFFFF"/>
                        </a:solidFill>
                        <a:ln w="9525" cap="flat" cmpd="sng">
                          <a:solidFill>
                            <a:srgbClr val="FFFFFF"/>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55pt;margin-top:693.4pt;height:65.25pt;width:104.25pt;z-index:251667456;mso-width-relative:page;mso-height-relative:page;" fillcolor="#FFFFFF" filled="t" stroked="t" coordsize="21600,21600" o:gfxdata="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vgsOtoAAAANAQAADwAAAAAAAAABACAAAAAiAAAAZHJzL2Rvd25y&#10;ZXYueG1sUEsBAhQAFAAAAAgAh07iQFhVenn8AQAALgQAAA4AAAAAAAAAAQAgAAAAKQEAAGRycy9l&#10;Mm9Eb2MueG1sUEsFBgAAAAAGAAYAWQEAAJcFAAAAAA==&#10;">
                <v:fill on="t" focussize="0,0"/>
                <v:stroke color="#FFFFFF" joinstyle="miter"/>
                <v:imagedata o:title=""/>
                <o:lock v:ext="edit" aspectratio="f"/>
              </v:rect>
            </w:pict>
          </mc:Fallback>
        </mc:AlternateContent>
      </w:r>
      <w:r>
        <w:rPr>
          <w:rFonts w:hint="eastAsia" w:ascii="仿宋" w:hAnsi="仿宋" w:eastAsia="仿宋" w:cs="仿宋_GB2312"/>
          <w:kern w:val="0"/>
          <w:sz w:val="32"/>
          <w:szCs w:val="32"/>
        </w:rPr>
        <w:t xml:space="preserve">  </w:t>
      </w:r>
    </w:p>
    <w:p>
      <w:pPr>
        <w:keepNext w:val="0"/>
        <w:keepLines w:val="0"/>
        <w:pageBreakBefore w:val="0"/>
        <w:widowControl w:val="0"/>
        <w:tabs>
          <w:tab w:val="left" w:pos="5304"/>
        </w:tabs>
        <w:kinsoku/>
        <w:wordWrap/>
        <w:overflowPunct/>
        <w:topLinePunct w:val="0"/>
        <w:autoSpaceDE/>
        <w:autoSpaceDN/>
        <w:bidi w:val="0"/>
        <w:adjustRightInd/>
        <w:snapToGrid/>
        <w:spacing w:line="240" w:lineRule="exact"/>
        <w:jc w:val="left"/>
        <w:textAlignment w:val="auto"/>
        <w:rPr>
          <w:rFonts w:hint="default" w:cstheme="minorBidi"/>
          <w:kern w:val="2"/>
          <w:sz w:val="32"/>
          <w:szCs w:val="32"/>
          <w:lang w:val="en-US" w:eastAsia="zh-CN" w:bidi="ar-SA"/>
        </w:rPr>
      </w:pPr>
    </w:p>
    <w:sectPr>
      <w:pgSz w:w="11906" w:h="16838"/>
      <w:pgMar w:top="1440" w:right="1797" w:bottom="1440" w:left="1797" w:header="851" w:footer="992" w:gutter="0"/>
      <w:pgNumType w:fmt="numberInDash"/>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文星标宋">
    <w:panose1 w:val="02010604000101010101"/>
    <w:charset w:val="86"/>
    <w:family w:val="auto"/>
    <w:pitch w:val="default"/>
    <w:sig w:usb0="00000001" w:usb1="080E0000" w:usb2="00000000"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center"/>
                          </w:pPr>
                          <w:sdt>
                            <w:sdtPr>
                              <w:id w:val="1559513527"/>
                              <w:docPartObj>
                                <w:docPartGallery w:val="autotext"/>
                              </w:docPartObj>
                            </w:sdtP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8"/>
                      <w:jc w:val="center"/>
                    </w:pPr>
                    <w:sdt>
                      <w:sdtPr>
                        <w:id w:val="1559513527"/>
                        <w:docPartObj>
                          <w:docPartGallery w:val="autotext"/>
                        </w:docPartObj>
                      </w:sdtPr>
                      <w:sdtContent/>
                    </w:sdt>
                  </w:p>
                </w:txbxContent>
              </v:textbox>
            </v:shape>
          </w:pict>
        </mc:Fallback>
      </mc:AlternateContent>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xODVkYzBjZTlkMjI5Y2FjMTliZWUxMDUzNjQwNjYifQ=="/>
  </w:docVars>
  <w:rsids>
    <w:rsidRoot w:val="00197B9A"/>
    <w:rsid w:val="00000577"/>
    <w:rsid w:val="000005E3"/>
    <w:rsid w:val="00002C0A"/>
    <w:rsid w:val="00002C6C"/>
    <w:rsid w:val="00003A6B"/>
    <w:rsid w:val="000040A5"/>
    <w:rsid w:val="00006C0C"/>
    <w:rsid w:val="00007DCF"/>
    <w:rsid w:val="00011FBD"/>
    <w:rsid w:val="000131CC"/>
    <w:rsid w:val="00013430"/>
    <w:rsid w:val="0001618D"/>
    <w:rsid w:val="0002177A"/>
    <w:rsid w:val="000224FB"/>
    <w:rsid w:val="00023259"/>
    <w:rsid w:val="0002512C"/>
    <w:rsid w:val="00025139"/>
    <w:rsid w:val="00025A51"/>
    <w:rsid w:val="000276DD"/>
    <w:rsid w:val="00027E74"/>
    <w:rsid w:val="00032622"/>
    <w:rsid w:val="00032ED0"/>
    <w:rsid w:val="00034362"/>
    <w:rsid w:val="000355F5"/>
    <w:rsid w:val="000364CA"/>
    <w:rsid w:val="00036DE2"/>
    <w:rsid w:val="00037303"/>
    <w:rsid w:val="00037B82"/>
    <w:rsid w:val="00040F47"/>
    <w:rsid w:val="000425BC"/>
    <w:rsid w:val="00042E8F"/>
    <w:rsid w:val="000438CB"/>
    <w:rsid w:val="00046592"/>
    <w:rsid w:val="000511A1"/>
    <w:rsid w:val="000515BD"/>
    <w:rsid w:val="00052518"/>
    <w:rsid w:val="000529FF"/>
    <w:rsid w:val="00052CB2"/>
    <w:rsid w:val="00053375"/>
    <w:rsid w:val="00053685"/>
    <w:rsid w:val="00053D26"/>
    <w:rsid w:val="00054075"/>
    <w:rsid w:val="00054425"/>
    <w:rsid w:val="000551F0"/>
    <w:rsid w:val="000553B9"/>
    <w:rsid w:val="00057B79"/>
    <w:rsid w:val="00057F1B"/>
    <w:rsid w:val="00061297"/>
    <w:rsid w:val="000627F5"/>
    <w:rsid w:val="00062A98"/>
    <w:rsid w:val="00064CAB"/>
    <w:rsid w:val="00065124"/>
    <w:rsid w:val="00066008"/>
    <w:rsid w:val="00066F42"/>
    <w:rsid w:val="0006739E"/>
    <w:rsid w:val="0007278F"/>
    <w:rsid w:val="00074D1A"/>
    <w:rsid w:val="000755F0"/>
    <w:rsid w:val="000813F2"/>
    <w:rsid w:val="00083F5F"/>
    <w:rsid w:val="00084242"/>
    <w:rsid w:val="00086AE9"/>
    <w:rsid w:val="00086C6E"/>
    <w:rsid w:val="00087BB6"/>
    <w:rsid w:val="00091732"/>
    <w:rsid w:val="00091997"/>
    <w:rsid w:val="00091A5E"/>
    <w:rsid w:val="00092BA7"/>
    <w:rsid w:val="00092F0F"/>
    <w:rsid w:val="00092FBE"/>
    <w:rsid w:val="00094510"/>
    <w:rsid w:val="00096F0E"/>
    <w:rsid w:val="0009786E"/>
    <w:rsid w:val="000A050A"/>
    <w:rsid w:val="000A1E49"/>
    <w:rsid w:val="000A39F1"/>
    <w:rsid w:val="000A4DB3"/>
    <w:rsid w:val="000A6F26"/>
    <w:rsid w:val="000A7151"/>
    <w:rsid w:val="000B044D"/>
    <w:rsid w:val="000B0BE7"/>
    <w:rsid w:val="000B0FA4"/>
    <w:rsid w:val="000B1376"/>
    <w:rsid w:val="000B18D6"/>
    <w:rsid w:val="000B1D48"/>
    <w:rsid w:val="000B1F85"/>
    <w:rsid w:val="000B214F"/>
    <w:rsid w:val="000B492F"/>
    <w:rsid w:val="000B51D5"/>
    <w:rsid w:val="000B79F7"/>
    <w:rsid w:val="000B7EF0"/>
    <w:rsid w:val="000C0755"/>
    <w:rsid w:val="000C1291"/>
    <w:rsid w:val="000C1F89"/>
    <w:rsid w:val="000C2377"/>
    <w:rsid w:val="000C2387"/>
    <w:rsid w:val="000C2A0C"/>
    <w:rsid w:val="000C2AAC"/>
    <w:rsid w:val="000C2E64"/>
    <w:rsid w:val="000C3C05"/>
    <w:rsid w:val="000C4BF4"/>
    <w:rsid w:val="000C5BFB"/>
    <w:rsid w:val="000D0EEB"/>
    <w:rsid w:val="000D41B9"/>
    <w:rsid w:val="000D5253"/>
    <w:rsid w:val="000D5F59"/>
    <w:rsid w:val="000D6D94"/>
    <w:rsid w:val="000D6F23"/>
    <w:rsid w:val="000E0CE1"/>
    <w:rsid w:val="000E0FB6"/>
    <w:rsid w:val="000E13F2"/>
    <w:rsid w:val="000E26F6"/>
    <w:rsid w:val="000E372E"/>
    <w:rsid w:val="000E37FE"/>
    <w:rsid w:val="000E5CFD"/>
    <w:rsid w:val="000F0C28"/>
    <w:rsid w:val="000F2128"/>
    <w:rsid w:val="000F3078"/>
    <w:rsid w:val="000F3641"/>
    <w:rsid w:val="000F6C33"/>
    <w:rsid w:val="000F73EB"/>
    <w:rsid w:val="000F7528"/>
    <w:rsid w:val="000F7852"/>
    <w:rsid w:val="000F79B9"/>
    <w:rsid w:val="001026D7"/>
    <w:rsid w:val="0010323B"/>
    <w:rsid w:val="00103EA8"/>
    <w:rsid w:val="001040DC"/>
    <w:rsid w:val="0010482B"/>
    <w:rsid w:val="0010563D"/>
    <w:rsid w:val="00105AF1"/>
    <w:rsid w:val="00105E8F"/>
    <w:rsid w:val="0010608F"/>
    <w:rsid w:val="00106354"/>
    <w:rsid w:val="00106766"/>
    <w:rsid w:val="001067C8"/>
    <w:rsid w:val="00107159"/>
    <w:rsid w:val="00111088"/>
    <w:rsid w:val="00112CFF"/>
    <w:rsid w:val="00113089"/>
    <w:rsid w:val="00113539"/>
    <w:rsid w:val="00117A97"/>
    <w:rsid w:val="00120404"/>
    <w:rsid w:val="00120736"/>
    <w:rsid w:val="00122CE0"/>
    <w:rsid w:val="00122E28"/>
    <w:rsid w:val="00122F0E"/>
    <w:rsid w:val="001232C5"/>
    <w:rsid w:val="001244B9"/>
    <w:rsid w:val="00126888"/>
    <w:rsid w:val="00130D86"/>
    <w:rsid w:val="00130E2C"/>
    <w:rsid w:val="0013328C"/>
    <w:rsid w:val="001332E7"/>
    <w:rsid w:val="0013478B"/>
    <w:rsid w:val="00140018"/>
    <w:rsid w:val="001407CA"/>
    <w:rsid w:val="00142C39"/>
    <w:rsid w:val="001431CC"/>
    <w:rsid w:val="001432AF"/>
    <w:rsid w:val="00143562"/>
    <w:rsid w:val="00152057"/>
    <w:rsid w:val="00152469"/>
    <w:rsid w:val="00152F65"/>
    <w:rsid w:val="00153126"/>
    <w:rsid w:val="00153ACD"/>
    <w:rsid w:val="00155F18"/>
    <w:rsid w:val="00155F1C"/>
    <w:rsid w:val="001561CB"/>
    <w:rsid w:val="001600EA"/>
    <w:rsid w:val="0016078A"/>
    <w:rsid w:val="00160D3F"/>
    <w:rsid w:val="0016251D"/>
    <w:rsid w:val="0016258B"/>
    <w:rsid w:val="001644A5"/>
    <w:rsid w:val="00166F15"/>
    <w:rsid w:val="0016721E"/>
    <w:rsid w:val="00167B30"/>
    <w:rsid w:val="00167FE8"/>
    <w:rsid w:val="00170824"/>
    <w:rsid w:val="00172694"/>
    <w:rsid w:val="00172984"/>
    <w:rsid w:val="0017384A"/>
    <w:rsid w:val="00175B72"/>
    <w:rsid w:val="00176F42"/>
    <w:rsid w:val="00177DFD"/>
    <w:rsid w:val="001803A4"/>
    <w:rsid w:val="001803F9"/>
    <w:rsid w:val="00183C4D"/>
    <w:rsid w:val="00185AA5"/>
    <w:rsid w:val="001905C0"/>
    <w:rsid w:val="001913E7"/>
    <w:rsid w:val="00191ECA"/>
    <w:rsid w:val="00192EDF"/>
    <w:rsid w:val="00193DCE"/>
    <w:rsid w:val="001952FA"/>
    <w:rsid w:val="00197B9A"/>
    <w:rsid w:val="00197BA6"/>
    <w:rsid w:val="001A00FF"/>
    <w:rsid w:val="001A0D22"/>
    <w:rsid w:val="001A4574"/>
    <w:rsid w:val="001B0AC2"/>
    <w:rsid w:val="001B0D31"/>
    <w:rsid w:val="001B3EFF"/>
    <w:rsid w:val="001C022E"/>
    <w:rsid w:val="001C03EE"/>
    <w:rsid w:val="001C39E1"/>
    <w:rsid w:val="001C4A44"/>
    <w:rsid w:val="001C4AB4"/>
    <w:rsid w:val="001C523C"/>
    <w:rsid w:val="001C583A"/>
    <w:rsid w:val="001C72A5"/>
    <w:rsid w:val="001D3150"/>
    <w:rsid w:val="001D3C95"/>
    <w:rsid w:val="001D69C8"/>
    <w:rsid w:val="001D6ED7"/>
    <w:rsid w:val="001D7E6E"/>
    <w:rsid w:val="001E2E65"/>
    <w:rsid w:val="001E3A13"/>
    <w:rsid w:val="001E4E7A"/>
    <w:rsid w:val="001E52EB"/>
    <w:rsid w:val="001E588C"/>
    <w:rsid w:val="001E616C"/>
    <w:rsid w:val="001E7506"/>
    <w:rsid w:val="001E751B"/>
    <w:rsid w:val="001E778F"/>
    <w:rsid w:val="001E7F91"/>
    <w:rsid w:val="001F005C"/>
    <w:rsid w:val="001F0741"/>
    <w:rsid w:val="001F0FB4"/>
    <w:rsid w:val="001F1D44"/>
    <w:rsid w:val="001F36C5"/>
    <w:rsid w:val="001F4350"/>
    <w:rsid w:val="001F44F8"/>
    <w:rsid w:val="001F4B9B"/>
    <w:rsid w:val="001F4BB3"/>
    <w:rsid w:val="001F5125"/>
    <w:rsid w:val="001F5EEF"/>
    <w:rsid w:val="001F607F"/>
    <w:rsid w:val="00200CD6"/>
    <w:rsid w:val="00200E8A"/>
    <w:rsid w:val="002011E4"/>
    <w:rsid w:val="0020221C"/>
    <w:rsid w:val="0020319C"/>
    <w:rsid w:val="002032B2"/>
    <w:rsid w:val="00203B1A"/>
    <w:rsid w:val="00203B7F"/>
    <w:rsid w:val="00206B50"/>
    <w:rsid w:val="00212231"/>
    <w:rsid w:val="00214A01"/>
    <w:rsid w:val="0021541D"/>
    <w:rsid w:val="002157D7"/>
    <w:rsid w:val="00216356"/>
    <w:rsid w:val="00217D53"/>
    <w:rsid w:val="00217EB2"/>
    <w:rsid w:val="0022006E"/>
    <w:rsid w:val="00220BD5"/>
    <w:rsid w:val="00220C93"/>
    <w:rsid w:val="00222C56"/>
    <w:rsid w:val="00222F53"/>
    <w:rsid w:val="00225C3F"/>
    <w:rsid w:val="00225ED4"/>
    <w:rsid w:val="00231F8F"/>
    <w:rsid w:val="00233514"/>
    <w:rsid w:val="00233651"/>
    <w:rsid w:val="0023398E"/>
    <w:rsid w:val="002347BB"/>
    <w:rsid w:val="00234CA4"/>
    <w:rsid w:val="00235081"/>
    <w:rsid w:val="0023574B"/>
    <w:rsid w:val="00237387"/>
    <w:rsid w:val="00241ED6"/>
    <w:rsid w:val="00242F7E"/>
    <w:rsid w:val="00243DBD"/>
    <w:rsid w:val="00245469"/>
    <w:rsid w:val="00247C5D"/>
    <w:rsid w:val="00250BA2"/>
    <w:rsid w:val="00253568"/>
    <w:rsid w:val="002537AB"/>
    <w:rsid w:val="00255101"/>
    <w:rsid w:val="0025561C"/>
    <w:rsid w:val="0026159B"/>
    <w:rsid w:val="00261617"/>
    <w:rsid w:val="0026435F"/>
    <w:rsid w:val="00264886"/>
    <w:rsid w:val="002648D5"/>
    <w:rsid w:val="002666E2"/>
    <w:rsid w:val="00266EAF"/>
    <w:rsid w:val="00270CE0"/>
    <w:rsid w:val="0027265F"/>
    <w:rsid w:val="00273122"/>
    <w:rsid w:val="0027312A"/>
    <w:rsid w:val="00274BA3"/>
    <w:rsid w:val="0027630B"/>
    <w:rsid w:val="0028015B"/>
    <w:rsid w:val="0028019C"/>
    <w:rsid w:val="002809BA"/>
    <w:rsid w:val="00280FEF"/>
    <w:rsid w:val="00281366"/>
    <w:rsid w:val="0028243A"/>
    <w:rsid w:val="0028243E"/>
    <w:rsid w:val="00282DDA"/>
    <w:rsid w:val="00283317"/>
    <w:rsid w:val="00283B69"/>
    <w:rsid w:val="002840C7"/>
    <w:rsid w:val="00285919"/>
    <w:rsid w:val="00285B4D"/>
    <w:rsid w:val="0028741F"/>
    <w:rsid w:val="002916A2"/>
    <w:rsid w:val="002924A6"/>
    <w:rsid w:val="00294E42"/>
    <w:rsid w:val="00295136"/>
    <w:rsid w:val="00296624"/>
    <w:rsid w:val="00297295"/>
    <w:rsid w:val="002A06E1"/>
    <w:rsid w:val="002A06EE"/>
    <w:rsid w:val="002A42DB"/>
    <w:rsid w:val="002A5B4D"/>
    <w:rsid w:val="002A680E"/>
    <w:rsid w:val="002A6C5D"/>
    <w:rsid w:val="002A7A2C"/>
    <w:rsid w:val="002B106F"/>
    <w:rsid w:val="002B11DB"/>
    <w:rsid w:val="002B3354"/>
    <w:rsid w:val="002B3AE3"/>
    <w:rsid w:val="002B416D"/>
    <w:rsid w:val="002B4920"/>
    <w:rsid w:val="002B55F6"/>
    <w:rsid w:val="002B6469"/>
    <w:rsid w:val="002B6480"/>
    <w:rsid w:val="002B6D2D"/>
    <w:rsid w:val="002B7AD3"/>
    <w:rsid w:val="002B7B3F"/>
    <w:rsid w:val="002C1AE0"/>
    <w:rsid w:val="002C255D"/>
    <w:rsid w:val="002C32DD"/>
    <w:rsid w:val="002C4CF1"/>
    <w:rsid w:val="002C61EF"/>
    <w:rsid w:val="002D077D"/>
    <w:rsid w:val="002D3F2C"/>
    <w:rsid w:val="002D4C3F"/>
    <w:rsid w:val="002D5A16"/>
    <w:rsid w:val="002D798A"/>
    <w:rsid w:val="002D7C20"/>
    <w:rsid w:val="002D7F8C"/>
    <w:rsid w:val="002E1E97"/>
    <w:rsid w:val="002E53E8"/>
    <w:rsid w:val="002E5C69"/>
    <w:rsid w:val="002E6D51"/>
    <w:rsid w:val="002E73E1"/>
    <w:rsid w:val="002F530A"/>
    <w:rsid w:val="002F59BB"/>
    <w:rsid w:val="002F6C25"/>
    <w:rsid w:val="003002FD"/>
    <w:rsid w:val="00300F0E"/>
    <w:rsid w:val="00301D97"/>
    <w:rsid w:val="00302616"/>
    <w:rsid w:val="003026A6"/>
    <w:rsid w:val="00303A40"/>
    <w:rsid w:val="00304E4F"/>
    <w:rsid w:val="003065F6"/>
    <w:rsid w:val="003106BB"/>
    <w:rsid w:val="00310BCB"/>
    <w:rsid w:val="003121E9"/>
    <w:rsid w:val="00312B87"/>
    <w:rsid w:val="00313C43"/>
    <w:rsid w:val="00313FE1"/>
    <w:rsid w:val="00314A3D"/>
    <w:rsid w:val="00315A9C"/>
    <w:rsid w:val="00321CCA"/>
    <w:rsid w:val="0032339B"/>
    <w:rsid w:val="00323861"/>
    <w:rsid w:val="00323AA0"/>
    <w:rsid w:val="003240BB"/>
    <w:rsid w:val="00324C32"/>
    <w:rsid w:val="003262D6"/>
    <w:rsid w:val="00326603"/>
    <w:rsid w:val="00327955"/>
    <w:rsid w:val="00327B11"/>
    <w:rsid w:val="003315FE"/>
    <w:rsid w:val="003344EA"/>
    <w:rsid w:val="003356C4"/>
    <w:rsid w:val="0033597E"/>
    <w:rsid w:val="003366F8"/>
    <w:rsid w:val="0033781F"/>
    <w:rsid w:val="0034040C"/>
    <w:rsid w:val="003408B7"/>
    <w:rsid w:val="00341BF2"/>
    <w:rsid w:val="00344154"/>
    <w:rsid w:val="00344537"/>
    <w:rsid w:val="00344DED"/>
    <w:rsid w:val="0034563D"/>
    <w:rsid w:val="003466B8"/>
    <w:rsid w:val="003522DD"/>
    <w:rsid w:val="00355AFF"/>
    <w:rsid w:val="003562F2"/>
    <w:rsid w:val="003571FF"/>
    <w:rsid w:val="00363203"/>
    <w:rsid w:val="003652F1"/>
    <w:rsid w:val="0036554E"/>
    <w:rsid w:val="00366E5F"/>
    <w:rsid w:val="0036782B"/>
    <w:rsid w:val="00370CD1"/>
    <w:rsid w:val="00370EA9"/>
    <w:rsid w:val="00371782"/>
    <w:rsid w:val="00371D89"/>
    <w:rsid w:val="00372265"/>
    <w:rsid w:val="00372292"/>
    <w:rsid w:val="003728C5"/>
    <w:rsid w:val="00373141"/>
    <w:rsid w:val="00373227"/>
    <w:rsid w:val="00373F2F"/>
    <w:rsid w:val="00374CF6"/>
    <w:rsid w:val="00376435"/>
    <w:rsid w:val="00376F09"/>
    <w:rsid w:val="00380762"/>
    <w:rsid w:val="0038371C"/>
    <w:rsid w:val="00390548"/>
    <w:rsid w:val="00392B42"/>
    <w:rsid w:val="003941DD"/>
    <w:rsid w:val="003955D1"/>
    <w:rsid w:val="00395E33"/>
    <w:rsid w:val="003960A8"/>
    <w:rsid w:val="003967CE"/>
    <w:rsid w:val="00397C29"/>
    <w:rsid w:val="003A2264"/>
    <w:rsid w:val="003A2E07"/>
    <w:rsid w:val="003A2E24"/>
    <w:rsid w:val="003A30EC"/>
    <w:rsid w:val="003A5259"/>
    <w:rsid w:val="003A52D0"/>
    <w:rsid w:val="003A7730"/>
    <w:rsid w:val="003B07A7"/>
    <w:rsid w:val="003B1740"/>
    <w:rsid w:val="003B224B"/>
    <w:rsid w:val="003B2CE8"/>
    <w:rsid w:val="003B3773"/>
    <w:rsid w:val="003C077D"/>
    <w:rsid w:val="003C135B"/>
    <w:rsid w:val="003C1D9E"/>
    <w:rsid w:val="003C2430"/>
    <w:rsid w:val="003C2774"/>
    <w:rsid w:val="003C299D"/>
    <w:rsid w:val="003C2FB5"/>
    <w:rsid w:val="003D0871"/>
    <w:rsid w:val="003D1478"/>
    <w:rsid w:val="003D1F55"/>
    <w:rsid w:val="003D4898"/>
    <w:rsid w:val="003D51AA"/>
    <w:rsid w:val="003D65B4"/>
    <w:rsid w:val="003D73A3"/>
    <w:rsid w:val="003D7968"/>
    <w:rsid w:val="003D7BD9"/>
    <w:rsid w:val="003E3D79"/>
    <w:rsid w:val="003E4473"/>
    <w:rsid w:val="003E45E4"/>
    <w:rsid w:val="003E5EE3"/>
    <w:rsid w:val="003E6A31"/>
    <w:rsid w:val="003E6F6D"/>
    <w:rsid w:val="003E70B0"/>
    <w:rsid w:val="003F51E3"/>
    <w:rsid w:val="003F5B0C"/>
    <w:rsid w:val="003F6442"/>
    <w:rsid w:val="003F7401"/>
    <w:rsid w:val="00402089"/>
    <w:rsid w:val="004071A0"/>
    <w:rsid w:val="004076F3"/>
    <w:rsid w:val="00411718"/>
    <w:rsid w:val="00412157"/>
    <w:rsid w:val="004125EB"/>
    <w:rsid w:val="00412C0C"/>
    <w:rsid w:val="00414DC1"/>
    <w:rsid w:val="004153AF"/>
    <w:rsid w:val="00415A24"/>
    <w:rsid w:val="004165FE"/>
    <w:rsid w:val="00416CBC"/>
    <w:rsid w:val="00417757"/>
    <w:rsid w:val="00417BEF"/>
    <w:rsid w:val="00420709"/>
    <w:rsid w:val="00420EDE"/>
    <w:rsid w:val="00422939"/>
    <w:rsid w:val="00422FDB"/>
    <w:rsid w:val="00423C47"/>
    <w:rsid w:val="0042446A"/>
    <w:rsid w:val="00424471"/>
    <w:rsid w:val="00424AEC"/>
    <w:rsid w:val="00425110"/>
    <w:rsid w:val="004274FF"/>
    <w:rsid w:val="004276F8"/>
    <w:rsid w:val="00427BAE"/>
    <w:rsid w:val="00427D15"/>
    <w:rsid w:val="004302CB"/>
    <w:rsid w:val="0043234C"/>
    <w:rsid w:val="00434DFD"/>
    <w:rsid w:val="00436F2C"/>
    <w:rsid w:val="004425CB"/>
    <w:rsid w:val="00443A27"/>
    <w:rsid w:val="004466C3"/>
    <w:rsid w:val="00447F79"/>
    <w:rsid w:val="00450ADE"/>
    <w:rsid w:val="004519C9"/>
    <w:rsid w:val="0045311B"/>
    <w:rsid w:val="004537C1"/>
    <w:rsid w:val="0045401F"/>
    <w:rsid w:val="004542A7"/>
    <w:rsid w:val="004549EF"/>
    <w:rsid w:val="00454CFD"/>
    <w:rsid w:val="00454D29"/>
    <w:rsid w:val="00457F83"/>
    <w:rsid w:val="0046015E"/>
    <w:rsid w:val="00463BBE"/>
    <w:rsid w:val="00464C50"/>
    <w:rsid w:val="00465C79"/>
    <w:rsid w:val="00465FD4"/>
    <w:rsid w:val="004662D6"/>
    <w:rsid w:val="00467394"/>
    <w:rsid w:val="00467CBE"/>
    <w:rsid w:val="00470252"/>
    <w:rsid w:val="00471154"/>
    <w:rsid w:val="0047129D"/>
    <w:rsid w:val="004725FA"/>
    <w:rsid w:val="00472602"/>
    <w:rsid w:val="00472EA8"/>
    <w:rsid w:val="00474358"/>
    <w:rsid w:val="004744AB"/>
    <w:rsid w:val="0047470B"/>
    <w:rsid w:val="00475A92"/>
    <w:rsid w:val="00476EAB"/>
    <w:rsid w:val="00480259"/>
    <w:rsid w:val="0048040C"/>
    <w:rsid w:val="0048167D"/>
    <w:rsid w:val="004820E8"/>
    <w:rsid w:val="004822D3"/>
    <w:rsid w:val="004827A4"/>
    <w:rsid w:val="00485CFE"/>
    <w:rsid w:val="00486916"/>
    <w:rsid w:val="00486C55"/>
    <w:rsid w:val="00486DE8"/>
    <w:rsid w:val="004912A4"/>
    <w:rsid w:val="004918FD"/>
    <w:rsid w:val="0049264E"/>
    <w:rsid w:val="00492C30"/>
    <w:rsid w:val="00495ADA"/>
    <w:rsid w:val="004968A3"/>
    <w:rsid w:val="00496D8A"/>
    <w:rsid w:val="00497765"/>
    <w:rsid w:val="00497D96"/>
    <w:rsid w:val="00497DC0"/>
    <w:rsid w:val="004A07C9"/>
    <w:rsid w:val="004A21F0"/>
    <w:rsid w:val="004A37AB"/>
    <w:rsid w:val="004A3EB0"/>
    <w:rsid w:val="004A4DA8"/>
    <w:rsid w:val="004A7F45"/>
    <w:rsid w:val="004B007F"/>
    <w:rsid w:val="004B0994"/>
    <w:rsid w:val="004B0B71"/>
    <w:rsid w:val="004B1465"/>
    <w:rsid w:val="004B214E"/>
    <w:rsid w:val="004B2DD7"/>
    <w:rsid w:val="004B466B"/>
    <w:rsid w:val="004C320F"/>
    <w:rsid w:val="004C3929"/>
    <w:rsid w:val="004C69C0"/>
    <w:rsid w:val="004C69FD"/>
    <w:rsid w:val="004C7418"/>
    <w:rsid w:val="004C7AE2"/>
    <w:rsid w:val="004D0FAB"/>
    <w:rsid w:val="004D164B"/>
    <w:rsid w:val="004D2501"/>
    <w:rsid w:val="004D3651"/>
    <w:rsid w:val="004D637F"/>
    <w:rsid w:val="004D6AB7"/>
    <w:rsid w:val="004D7038"/>
    <w:rsid w:val="004D7227"/>
    <w:rsid w:val="004D7276"/>
    <w:rsid w:val="004D7ABE"/>
    <w:rsid w:val="004E0AE7"/>
    <w:rsid w:val="004E10F2"/>
    <w:rsid w:val="004E2167"/>
    <w:rsid w:val="004E33D8"/>
    <w:rsid w:val="004E39DB"/>
    <w:rsid w:val="004E467A"/>
    <w:rsid w:val="004E4E2D"/>
    <w:rsid w:val="004E4E4F"/>
    <w:rsid w:val="004E5351"/>
    <w:rsid w:val="004E6D42"/>
    <w:rsid w:val="004F095E"/>
    <w:rsid w:val="004F1D47"/>
    <w:rsid w:val="004F2E46"/>
    <w:rsid w:val="004F4618"/>
    <w:rsid w:val="00500B50"/>
    <w:rsid w:val="00501D11"/>
    <w:rsid w:val="005070C5"/>
    <w:rsid w:val="00507298"/>
    <w:rsid w:val="00510157"/>
    <w:rsid w:val="00511A63"/>
    <w:rsid w:val="005122BC"/>
    <w:rsid w:val="0051291A"/>
    <w:rsid w:val="00512CEF"/>
    <w:rsid w:val="00513785"/>
    <w:rsid w:val="00513A86"/>
    <w:rsid w:val="00514B49"/>
    <w:rsid w:val="00515A58"/>
    <w:rsid w:val="00517F69"/>
    <w:rsid w:val="0052074B"/>
    <w:rsid w:val="005210D0"/>
    <w:rsid w:val="005221D7"/>
    <w:rsid w:val="005227BE"/>
    <w:rsid w:val="0052287C"/>
    <w:rsid w:val="00522B4E"/>
    <w:rsid w:val="00522FC8"/>
    <w:rsid w:val="005238AC"/>
    <w:rsid w:val="00524549"/>
    <w:rsid w:val="005246BF"/>
    <w:rsid w:val="00524C3C"/>
    <w:rsid w:val="00524C6A"/>
    <w:rsid w:val="00525464"/>
    <w:rsid w:val="00527136"/>
    <w:rsid w:val="00533015"/>
    <w:rsid w:val="00533083"/>
    <w:rsid w:val="005352CA"/>
    <w:rsid w:val="00535B98"/>
    <w:rsid w:val="00536DD3"/>
    <w:rsid w:val="00537D33"/>
    <w:rsid w:val="005407D1"/>
    <w:rsid w:val="00541B99"/>
    <w:rsid w:val="00542B38"/>
    <w:rsid w:val="00545626"/>
    <w:rsid w:val="00545717"/>
    <w:rsid w:val="00545E0C"/>
    <w:rsid w:val="005468F4"/>
    <w:rsid w:val="005472E9"/>
    <w:rsid w:val="005474BC"/>
    <w:rsid w:val="005522A5"/>
    <w:rsid w:val="00552841"/>
    <w:rsid w:val="00553629"/>
    <w:rsid w:val="0055486B"/>
    <w:rsid w:val="00555FC0"/>
    <w:rsid w:val="00556A71"/>
    <w:rsid w:val="00556F7F"/>
    <w:rsid w:val="0056029E"/>
    <w:rsid w:val="005609AB"/>
    <w:rsid w:val="00560C13"/>
    <w:rsid w:val="005615ED"/>
    <w:rsid w:val="005620B3"/>
    <w:rsid w:val="0056335F"/>
    <w:rsid w:val="005642AB"/>
    <w:rsid w:val="00565115"/>
    <w:rsid w:val="005656EF"/>
    <w:rsid w:val="00565C76"/>
    <w:rsid w:val="0056627F"/>
    <w:rsid w:val="00570121"/>
    <w:rsid w:val="00570373"/>
    <w:rsid w:val="00575EFF"/>
    <w:rsid w:val="00581774"/>
    <w:rsid w:val="005819E6"/>
    <w:rsid w:val="0058227D"/>
    <w:rsid w:val="00582776"/>
    <w:rsid w:val="00582B51"/>
    <w:rsid w:val="005845CD"/>
    <w:rsid w:val="00584EB6"/>
    <w:rsid w:val="005854D3"/>
    <w:rsid w:val="00585643"/>
    <w:rsid w:val="00587489"/>
    <w:rsid w:val="00587C95"/>
    <w:rsid w:val="00591328"/>
    <w:rsid w:val="00591B24"/>
    <w:rsid w:val="00591E1C"/>
    <w:rsid w:val="005939BB"/>
    <w:rsid w:val="00594A87"/>
    <w:rsid w:val="005A08E6"/>
    <w:rsid w:val="005A2E78"/>
    <w:rsid w:val="005A33CE"/>
    <w:rsid w:val="005A4773"/>
    <w:rsid w:val="005A55CB"/>
    <w:rsid w:val="005A5AAD"/>
    <w:rsid w:val="005A673E"/>
    <w:rsid w:val="005A6E92"/>
    <w:rsid w:val="005A6F34"/>
    <w:rsid w:val="005B086F"/>
    <w:rsid w:val="005B0D19"/>
    <w:rsid w:val="005B2D8A"/>
    <w:rsid w:val="005B342A"/>
    <w:rsid w:val="005B7FAB"/>
    <w:rsid w:val="005C065C"/>
    <w:rsid w:val="005C07F2"/>
    <w:rsid w:val="005C0A6E"/>
    <w:rsid w:val="005C1046"/>
    <w:rsid w:val="005C15DB"/>
    <w:rsid w:val="005C378A"/>
    <w:rsid w:val="005C39E3"/>
    <w:rsid w:val="005C4E69"/>
    <w:rsid w:val="005C7DD7"/>
    <w:rsid w:val="005D0C11"/>
    <w:rsid w:val="005D1131"/>
    <w:rsid w:val="005D16AF"/>
    <w:rsid w:val="005D2573"/>
    <w:rsid w:val="005D3389"/>
    <w:rsid w:val="005D50AC"/>
    <w:rsid w:val="005D62D4"/>
    <w:rsid w:val="005D6304"/>
    <w:rsid w:val="005D76CF"/>
    <w:rsid w:val="005D7DD5"/>
    <w:rsid w:val="005D7F7A"/>
    <w:rsid w:val="005E0D7E"/>
    <w:rsid w:val="005E2291"/>
    <w:rsid w:val="005E3584"/>
    <w:rsid w:val="005F0E8D"/>
    <w:rsid w:val="005F190E"/>
    <w:rsid w:val="005F66C1"/>
    <w:rsid w:val="005F7058"/>
    <w:rsid w:val="0060070D"/>
    <w:rsid w:val="006011C0"/>
    <w:rsid w:val="006018F2"/>
    <w:rsid w:val="006020B6"/>
    <w:rsid w:val="00603BC9"/>
    <w:rsid w:val="00603CDA"/>
    <w:rsid w:val="00603E5E"/>
    <w:rsid w:val="0060720F"/>
    <w:rsid w:val="00607F54"/>
    <w:rsid w:val="00610460"/>
    <w:rsid w:val="0061360D"/>
    <w:rsid w:val="00613C01"/>
    <w:rsid w:val="00613E07"/>
    <w:rsid w:val="00616869"/>
    <w:rsid w:val="0062001B"/>
    <w:rsid w:val="00621B4B"/>
    <w:rsid w:val="0062221A"/>
    <w:rsid w:val="00622523"/>
    <w:rsid w:val="0062340B"/>
    <w:rsid w:val="0062507D"/>
    <w:rsid w:val="00625370"/>
    <w:rsid w:val="00625D52"/>
    <w:rsid w:val="00626471"/>
    <w:rsid w:val="006273E4"/>
    <w:rsid w:val="006318B9"/>
    <w:rsid w:val="006344EB"/>
    <w:rsid w:val="00635420"/>
    <w:rsid w:val="0063664A"/>
    <w:rsid w:val="00640F77"/>
    <w:rsid w:val="00640F8F"/>
    <w:rsid w:val="00641E4F"/>
    <w:rsid w:val="00647A77"/>
    <w:rsid w:val="00647B04"/>
    <w:rsid w:val="006511C9"/>
    <w:rsid w:val="0065204A"/>
    <w:rsid w:val="00652749"/>
    <w:rsid w:val="00653066"/>
    <w:rsid w:val="006542C4"/>
    <w:rsid w:val="0065447A"/>
    <w:rsid w:val="0065509E"/>
    <w:rsid w:val="006553A8"/>
    <w:rsid w:val="006569F5"/>
    <w:rsid w:val="006573B8"/>
    <w:rsid w:val="00661C0D"/>
    <w:rsid w:val="00661F05"/>
    <w:rsid w:val="00662219"/>
    <w:rsid w:val="00663D3A"/>
    <w:rsid w:val="00664767"/>
    <w:rsid w:val="006648A1"/>
    <w:rsid w:val="00664ADB"/>
    <w:rsid w:val="00665960"/>
    <w:rsid w:val="00666060"/>
    <w:rsid w:val="00667876"/>
    <w:rsid w:val="006701C7"/>
    <w:rsid w:val="00670A49"/>
    <w:rsid w:val="006725C0"/>
    <w:rsid w:val="0067295F"/>
    <w:rsid w:val="00673265"/>
    <w:rsid w:val="00677865"/>
    <w:rsid w:val="00677BD0"/>
    <w:rsid w:val="00677F1D"/>
    <w:rsid w:val="0068066F"/>
    <w:rsid w:val="00680B8D"/>
    <w:rsid w:val="00680DAD"/>
    <w:rsid w:val="006829DB"/>
    <w:rsid w:val="00682B7C"/>
    <w:rsid w:val="006835D8"/>
    <w:rsid w:val="006835FE"/>
    <w:rsid w:val="00683F37"/>
    <w:rsid w:val="0068442A"/>
    <w:rsid w:val="006876ED"/>
    <w:rsid w:val="00690913"/>
    <w:rsid w:val="006935B0"/>
    <w:rsid w:val="0069385D"/>
    <w:rsid w:val="00694291"/>
    <w:rsid w:val="00694C32"/>
    <w:rsid w:val="0069506C"/>
    <w:rsid w:val="0069678B"/>
    <w:rsid w:val="00696CF7"/>
    <w:rsid w:val="00697EB9"/>
    <w:rsid w:val="006A2981"/>
    <w:rsid w:val="006A488A"/>
    <w:rsid w:val="006A4AAA"/>
    <w:rsid w:val="006A4FC4"/>
    <w:rsid w:val="006A508E"/>
    <w:rsid w:val="006B1591"/>
    <w:rsid w:val="006B1F02"/>
    <w:rsid w:val="006B3BC2"/>
    <w:rsid w:val="006B4276"/>
    <w:rsid w:val="006B6F42"/>
    <w:rsid w:val="006B7054"/>
    <w:rsid w:val="006B7D21"/>
    <w:rsid w:val="006B7FDE"/>
    <w:rsid w:val="006C18DD"/>
    <w:rsid w:val="006C2220"/>
    <w:rsid w:val="006C23D3"/>
    <w:rsid w:val="006C2B12"/>
    <w:rsid w:val="006C3B01"/>
    <w:rsid w:val="006C480B"/>
    <w:rsid w:val="006C78ED"/>
    <w:rsid w:val="006C7FCA"/>
    <w:rsid w:val="006D056F"/>
    <w:rsid w:val="006D0B0F"/>
    <w:rsid w:val="006D1B8A"/>
    <w:rsid w:val="006D2521"/>
    <w:rsid w:val="006D3829"/>
    <w:rsid w:val="006D5F38"/>
    <w:rsid w:val="006D6160"/>
    <w:rsid w:val="006D6DA4"/>
    <w:rsid w:val="006D728B"/>
    <w:rsid w:val="006E0190"/>
    <w:rsid w:val="006E10FF"/>
    <w:rsid w:val="006E1151"/>
    <w:rsid w:val="006E121E"/>
    <w:rsid w:val="006E2D8E"/>
    <w:rsid w:val="006E3BCC"/>
    <w:rsid w:val="006E3F13"/>
    <w:rsid w:val="006E4BB6"/>
    <w:rsid w:val="006E533B"/>
    <w:rsid w:val="006F12ED"/>
    <w:rsid w:val="006F1AB6"/>
    <w:rsid w:val="006F1EDF"/>
    <w:rsid w:val="006F25E8"/>
    <w:rsid w:val="006F2A2E"/>
    <w:rsid w:val="006F3222"/>
    <w:rsid w:val="006F4F6A"/>
    <w:rsid w:val="006F58FD"/>
    <w:rsid w:val="0070142D"/>
    <w:rsid w:val="00712641"/>
    <w:rsid w:val="00712E92"/>
    <w:rsid w:val="00713039"/>
    <w:rsid w:val="00713B9F"/>
    <w:rsid w:val="00713BD3"/>
    <w:rsid w:val="00713C73"/>
    <w:rsid w:val="007169DC"/>
    <w:rsid w:val="00717E1F"/>
    <w:rsid w:val="0072078B"/>
    <w:rsid w:val="00721E5D"/>
    <w:rsid w:val="00723A5D"/>
    <w:rsid w:val="00724FED"/>
    <w:rsid w:val="007273A4"/>
    <w:rsid w:val="00727780"/>
    <w:rsid w:val="00727A5D"/>
    <w:rsid w:val="00732DA7"/>
    <w:rsid w:val="00736C55"/>
    <w:rsid w:val="007372CA"/>
    <w:rsid w:val="00737684"/>
    <w:rsid w:val="007401D4"/>
    <w:rsid w:val="00740747"/>
    <w:rsid w:val="0074196A"/>
    <w:rsid w:val="00743316"/>
    <w:rsid w:val="00743A2E"/>
    <w:rsid w:val="00743ABC"/>
    <w:rsid w:val="0074438D"/>
    <w:rsid w:val="0074528A"/>
    <w:rsid w:val="007462E4"/>
    <w:rsid w:val="00751B2C"/>
    <w:rsid w:val="00751BBD"/>
    <w:rsid w:val="00752E68"/>
    <w:rsid w:val="007541D4"/>
    <w:rsid w:val="007543D3"/>
    <w:rsid w:val="00754785"/>
    <w:rsid w:val="0075486A"/>
    <w:rsid w:val="0075673B"/>
    <w:rsid w:val="0075764D"/>
    <w:rsid w:val="0076129C"/>
    <w:rsid w:val="0076154F"/>
    <w:rsid w:val="00763294"/>
    <w:rsid w:val="0076401D"/>
    <w:rsid w:val="00764041"/>
    <w:rsid w:val="007640D1"/>
    <w:rsid w:val="00765022"/>
    <w:rsid w:val="00765469"/>
    <w:rsid w:val="00766F3B"/>
    <w:rsid w:val="00767EE6"/>
    <w:rsid w:val="007707D9"/>
    <w:rsid w:val="00771118"/>
    <w:rsid w:val="007717F5"/>
    <w:rsid w:val="00773760"/>
    <w:rsid w:val="00773A66"/>
    <w:rsid w:val="007747A7"/>
    <w:rsid w:val="0077799B"/>
    <w:rsid w:val="00777A91"/>
    <w:rsid w:val="00777C40"/>
    <w:rsid w:val="00781602"/>
    <w:rsid w:val="00781A5E"/>
    <w:rsid w:val="0078368F"/>
    <w:rsid w:val="0078388A"/>
    <w:rsid w:val="007840CF"/>
    <w:rsid w:val="00784BC9"/>
    <w:rsid w:val="007855DE"/>
    <w:rsid w:val="00786DA9"/>
    <w:rsid w:val="00790552"/>
    <w:rsid w:val="0079108F"/>
    <w:rsid w:val="007923F1"/>
    <w:rsid w:val="00793715"/>
    <w:rsid w:val="00793FE5"/>
    <w:rsid w:val="007951C4"/>
    <w:rsid w:val="0079681C"/>
    <w:rsid w:val="00797437"/>
    <w:rsid w:val="007A0001"/>
    <w:rsid w:val="007A0818"/>
    <w:rsid w:val="007A09A5"/>
    <w:rsid w:val="007A1371"/>
    <w:rsid w:val="007A15A0"/>
    <w:rsid w:val="007A411B"/>
    <w:rsid w:val="007A48B8"/>
    <w:rsid w:val="007A57D3"/>
    <w:rsid w:val="007A591A"/>
    <w:rsid w:val="007A5DA1"/>
    <w:rsid w:val="007A6CD4"/>
    <w:rsid w:val="007A74DF"/>
    <w:rsid w:val="007B16FD"/>
    <w:rsid w:val="007B2584"/>
    <w:rsid w:val="007B26AF"/>
    <w:rsid w:val="007B2D2E"/>
    <w:rsid w:val="007B38B4"/>
    <w:rsid w:val="007B4039"/>
    <w:rsid w:val="007B463B"/>
    <w:rsid w:val="007B5B04"/>
    <w:rsid w:val="007B6D35"/>
    <w:rsid w:val="007B75E3"/>
    <w:rsid w:val="007B7BD3"/>
    <w:rsid w:val="007C1AE0"/>
    <w:rsid w:val="007C2321"/>
    <w:rsid w:val="007C2751"/>
    <w:rsid w:val="007C30F6"/>
    <w:rsid w:val="007C4276"/>
    <w:rsid w:val="007C5760"/>
    <w:rsid w:val="007C71E9"/>
    <w:rsid w:val="007D02F2"/>
    <w:rsid w:val="007D042B"/>
    <w:rsid w:val="007D06DD"/>
    <w:rsid w:val="007D076F"/>
    <w:rsid w:val="007D1968"/>
    <w:rsid w:val="007D1A5D"/>
    <w:rsid w:val="007D5ED4"/>
    <w:rsid w:val="007D623A"/>
    <w:rsid w:val="007D6905"/>
    <w:rsid w:val="007D7451"/>
    <w:rsid w:val="007E0C8E"/>
    <w:rsid w:val="007E1D46"/>
    <w:rsid w:val="007E1D9E"/>
    <w:rsid w:val="007E39A8"/>
    <w:rsid w:val="007E442C"/>
    <w:rsid w:val="007E56D6"/>
    <w:rsid w:val="007E5EAB"/>
    <w:rsid w:val="007F1400"/>
    <w:rsid w:val="007F1A8F"/>
    <w:rsid w:val="007F1FC0"/>
    <w:rsid w:val="007F2F1A"/>
    <w:rsid w:val="007F340B"/>
    <w:rsid w:val="007F49C7"/>
    <w:rsid w:val="007F4F79"/>
    <w:rsid w:val="007F5320"/>
    <w:rsid w:val="007F73A0"/>
    <w:rsid w:val="007F762D"/>
    <w:rsid w:val="007F79F1"/>
    <w:rsid w:val="007F7ED1"/>
    <w:rsid w:val="00800E1A"/>
    <w:rsid w:val="00801116"/>
    <w:rsid w:val="0080193D"/>
    <w:rsid w:val="00801EB9"/>
    <w:rsid w:val="00804CF0"/>
    <w:rsid w:val="008068D8"/>
    <w:rsid w:val="008102F6"/>
    <w:rsid w:val="00810D22"/>
    <w:rsid w:val="00810F86"/>
    <w:rsid w:val="00812FFC"/>
    <w:rsid w:val="00813F71"/>
    <w:rsid w:val="00814550"/>
    <w:rsid w:val="008159A9"/>
    <w:rsid w:val="008159C9"/>
    <w:rsid w:val="00815AE8"/>
    <w:rsid w:val="00816819"/>
    <w:rsid w:val="008169AD"/>
    <w:rsid w:val="00817641"/>
    <w:rsid w:val="00817BE5"/>
    <w:rsid w:val="008203FD"/>
    <w:rsid w:val="008209BC"/>
    <w:rsid w:val="00820E72"/>
    <w:rsid w:val="00822748"/>
    <w:rsid w:val="00822FFB"/>
    <w:rsid w:val="008242C8"/>
    <w:rsid w:val="008244C2"/>
    <w:rsid w:val="008247A2"/>
    <w:rsid w:val="00825A2E"/>
    <w:rsid w:val="00825C8E"/>
    <w:rsid w:val="008265CB"/>
    <w:rsid w:val="00826F5B"/>
    <w:rsid w:val="00827164"/>
    <w:rsid w:val="00827240"/>
    <w:rsid w:val="00827A2F"/>
    <w:rsid w:val="00831E3F"/>
    <w:rsid w:val="008336F8"/>
    <w:rsid w:val="00833BC4"/>
    <w:rsid w:val="00835CDB"/>
    <w:rsid w:val="00841F70"/>
    <w:rsid w:val="00843716"/>
    <w:rsid w:val="008439FE"/>
    <w:rsid w:val="00844121"/>
    <w:rsid w:val="0084445F"/>
    <w:rsid w:val="00844592"/>
    <w:rsid w:val="0084531A"/>
    <w:rsid w:val="00845CAE"/>
    <w:rsid w:val="00850CE9"/>
    <w:rsid w:val="008513C1"/>
    <w:rsid w:val="0085585C"/>
    <w:rsid w:val="00855D66"/>
    <w:rsid w:val="00856AFB"/>
    <w:rsid w:val="00862510"/>
    <w:rsid w:val="00862F37"/>
    <w:rsid w:val="00864F4D"/>
    <w:rsid w:val="00865422"/>
    <w:rsid w:val="008678C5"/>
    <w:rsid w:val="008720B3"/>
    <w:rsid w:val="00872255"/>
    <w:rsid w:val="008725EE"/>
    <w:rsid w:val="00872AC1"/>
    <w:rsid w:val="0087382D"/>
    <w:rsid w:val="0087462D"/>
    <w:rsid w:val="008749AF"/>
    <w:rsid w:val="00875303"/>
    <w:rsid w:val="00875543"/>
    <w:rsid w:val="008765DB"/>
    <w:rsid w:val="008800AB"/>
    <w:rsid w:val="00880E01"/>
    <w:rsid w:val="00880F12"/>
    <w:rsid w:val="00881566"/>
    <w:rsid w:val="008817D9"/>
    <w:rsid w:val="008852AE"/>
    <w:rsid w:val="008858A8"/>
    <w:rsid w:val="008900B7"/>
    <w:rsid w:val="00891EDF"/>
    <w:rsid w:val="008923A2"/>
    <w:rsid w:val="008933E1"/>
    <w:rsid w:val="00893947"/>
    <w:rsid w:val="008958AC"/>
    <w:rsid w:val="00897543"/>
    <w:rsid w:val="008978F0"/>
    <w:rsid w:val="008A1817"/>
    <w:rsid w:val="008A36B4"/>
    <w:rsid w:val="008A3BF2"/>
    <w:rsid w:val="008A5086"/>
    <w:rsid w:val="008A68D9"/>
    <w:rsid w:val="008A7E69"/>
    <w:rsid w:val="008B021C"/>
    <w:rsid w:val="008B29A1"/>
    <w:rsid w:val="008B330A"/>
    <w:rsid w:val="008C453D"/>
    <w:rsid w:val="008C5428"/>
    <w:rsid w:val="008C6B3F"/>
    <w:rsid w:val="008C7058"/>
    <w:rsid w:val="008C7185"/>
    <w:rsid w:val="008C7D6A"/>
    <w:rsid w:val="008D1A86"/>
    <w:rsid w:val="008D1DFD"/>
    <w:rsid w:val="008D1FFB"/>
    <w:rsid w:val="008D2380"/>
    <w:rsid w:val="008D490A"/>
    <w:rsid w:val="008D5176"/>
    <w:rsid w:val="008D6475"/>
    <w:rsid w:val="008D76BA"/>
    <w:rsid w:val="008E0501"/>
    <w:rsid w:val="008E24DA"/>
    <w:rsid w:val="008E4614"/>
    <w:rsid w:val="008E472F"/>
    <w:rsid w:val="008E5C48"/>
    <w:rsid w:val="008E7621"/>
    <w:rsid w:val="008F1E44"/>
    <w:rsid w:val="008F2A8D"/>
    <w:rsid w:val="008F2CF3"/>
    <w:rsid w:val="008F360D"/>
    <w:rsid w:val="008F3914"/>
    <w:rsid w:val="008F6828"/>
    <w:rsid w:val="008F787E"/>
    <w:rsid w:val="008F7DA1"/>
    <w:rsid w:val="008F7E43"/>
    <w:rsid w:val="00900EE1"/>
    <w:rsid w:val="0090113A"/>
    <w:rsid w:val="009022C3"/>
    <w:rsid w:val="00902B8B"/>
    <w:rsid w:val="0090617F"/>
    <w:rsid w:val="00906AEC"/>
    <w:rsid w:val="00907B2F"/>
    <w:rsid w:val="00910785"/>
    <w:rsid w:val="00911BEC"/>
    <w:rsid w:val="00913960"/>
    <w:rsid w:val="00913DDB"/>
    <w:rsid w:val="0091429C"/>
    <w:rsid w:val="009156D2"/>
    <w:rsid w:val="00917EEF"/>
    <w:rsid w:val="00920C82"/>
    <w:rsid w:val="00921A32"/>
    <w:rsid w:val="00922167"/>
    <w:rsid w:val="009230CF"/>
    <w:rsid w:val="00923CB7"/>
    <w:rsid w:val="00924189"/>
    <w:rsid w:val="00924D42"/>
    <w:rsid w:val="009251CB"/>
    <w:rsid w:val="00931380"/>
    <w:rsid w:val="009313CE"/>
    <w:rsid w:val="00932099"/>
    <w:rsid w:val="009337DE"/>
    <w:rsid w:val="00936AF5"/>
    <w:rsid w:val="009400A3"/>
    <w:rsid w:val="009403FC"/>
    <w:rsid w:val="00943B7C"/>
    <w:rsid w:val="00944B5E"/>
    <w:rsid w:val="00946236"/>
    <w:rsid w:val="00947D6F"/>
    <w:rsid w:val="00950C00"/>
    <w:rsid w:val="00952707"/>
    <w:rsid w:val="00952D21"/>
    <w:rsid w:val="00953C53"/>
    <w:rsid w:val="00955805"/>
    <w:rsid w:val="00955D50"/>
    <w:rsid w:val="0095690F"/>
    <w:rsid w:val="00956A24"/>
    <w:rsid w:val="00956CBD"/>
    <w:rsid w:val="00957671"/>
    <w:rsid w:val="00960310"/>
    <w:rsid w:val="009606F3"/>
    <w:rsid w:val="00960D3E"/>
    <w:rsid w:val="00960ED8"/>
    <w:rsid w:val="00963C92"/>
    <w:rsid w:val="0097029B"/>
    <w:rsid w:val="00970D63"/>
    <w:rsid w:val="00971923"/>
    <w:rsid w:val="00972570"/>
    <w:rsid w:val="00974DCA"/>
    <w:rsid w:val="009803A7"/>
    <w:rsid w:val="00981F3C"/>
    <w:rsid w:val="00981F9E"/>
    <w:rsid w:val="00982F1E"/>
    <w:rsid w:val="009842CF"/>
    <w:rsid w:val="00985A6E"/>
    <w:rsid w:val="00985D3A"/>
    <w:rsid w:val="0099079E"/>
    <w:rsid w:val="0099083B"/>
    <w:rsid w:val="00990A99"/>
    <w:rsid w:val="009915E0"/>
    <w:rsid w:val="0099609C"/>
    <w:rsid w:val="00996652"/>
    <w:rsid w:val="009A015A"/>
    <w:rsid w:val="009A2043"/>
    <w:rsid w:val="009A28EA"/>
    <w:rsid w:val="009A29F7"/>
    <w:rsid w:val="009A4FB1"/>
    <w:rsid w:val="009A5852"/>
    <w:rsid w:val="009A61ED"/>
    <w:rsid w:val="009A64E6"/>
    <w:rsid w:val="009A6762"/>
    <w:rsid w:val="009A7716"/>
    <w:rsid w:val="009B1618"/>
    <w:rsid w:val="009B1E30"/>
    <w:rsid w:val="009B5E59"/>
    <w:rsid w:val="009B76BA"/>
    <w:rsid w:val="009C1316"/>
    <w:rsid w:val="009C141B"/>
    <w:rsid w:val="009C3D4B"/>
    <w:rsid w:val="009C73E2"/>
    <w:rsid w:val="009D22C2"/>
    <w:rsid w:val="009D2CD4"/>
    <w:rsid w:val="009D5502"/>
    <w:rsid w:val="009D5736"/>
    <w:rsid w:val="009D6A15"/>
    <w:rsid w:val="009D733D"/>
    <w:rsid w:val="009E23E6"/>
    <w:rsid w:val="009E3A7F"/>
    <w:rsid w:val="009E4670"/>
    <w:rsid w:val="009E63F0"/>
    <w:rsid w:val="009E69AC"/>
    <w:rsid w:val="009E6E5D"/>
    <w:rsid w:val="009E77AD"/>
    <w:rsid w:val="009F0451"/>
    <w:rsid w:val="009F2A19"/>
    <w:rsid w:val="009F3D38"/>
    <w:rsid w:val="009F4B35"/>
    <w:rsid w:val="009F4E71"/>
    <w:rsid w:val="009F5221"/>
    <w:rsid w:val="009F741B"/>
    <w:rsid w:val="00A02088"/>
    <w:rsid w:val="00A02648"/>
    <w:rsid w:val="00A03380"/>
    <w:rsid w:val="00A04BC3"/>
    <w:rsid w:val="00A04F10"/>
    <w:rsid w:val="00A05D7D"/>
    <w:rsid w:val="00A0628C"/>
    <w:rsid w:val="00A07563"/>
    <w:rsid w:val="00A11645"/>
    <w:rsid w:val="00A11795"/>
    <w:rsid w:val="00A12736"/>
    <w:rsid w:val="00A1277D"/>
    <w:rsid w:val="00A12FBF"/>
    <w:rsid w:val="00A13313"/>
    <w:rsid w:val="00A136FC"/>
    <w:rsid w:val="00A13936"/>
    <w:rsid w:val="00A13EE6"/>
    <w:rsid w:val="00A14686"/>
    <w:rsid w:val="00A17B40"/>
    <w:rsid w:val="00A21BD4"/>
    <w:rsid w:val="00A24F6D"/>
    <w:rsid w:val="00A25067"/>
    <w:rsid w:val="00A25382"/>
    <w:rsid w:val="00A262A4"/>
    <w:rsid w:val="00A26346"/>
    <w:rsid w:val="00A27AD9"/>
    <w:rsid w:val="00A31405"/>
    <w:rsid w:val="00A32738"/>
    <w:rsid w:val="00A3274C"/>
    <w:rsid w:val="00A346C6"/>
    <w:rsid w:val="00A353CE"/>
    <w:rsid w:val="00A35578"/>
    <w:rsid w:val="00A4207F"/>
    <w:rsid w:val="00A474BA"/>
    <w:rsid w:val="00A47F0A"/>
    <w:rsid w:val="00A50CB8"/>
    <w:rsid w:val="00A5289B"/>
    <w:rsid w:val="00A5297A"/>
    <w:rsid w:val="00A529A5"/>
    <w:rsid w:val="00A5344F"/>
    <w:rsid w:val="00A53F1A"/>
    <w:rsid w:val="00A54592"/>
    <w:rsid w:val="00A550DA"/>
    <w:rsid w:val="00A55456"/>
    <w:rsid w:val="00A600CC"/>
    <w:rsid w:val="00A6144D"/>
    <w:rsid w:val="00A61A9C"/>
    <w:rsid w:val="00A6564D"/>
    <w:rsid w:val="00A656F2"/>
    <w:rsid w:val="00A65D70"/>
    <w:rsid w:val="00A7008B"/>
    <w:rsid w:val="00A7175F"/>
    <w:rsid w:val="00A72CBE"/>
    <w:rsid w:val="00A74B4F"/>
    <w:rsid w:val="00A75D4E"/>
    <w:rsid w:val="00A76664"/>
    <w:rsid w:val="00A77010"/>
    <w:rsid w:val="00A77595"/>
    <w:rsid w:val="00A777BE"/>
    <w:rsid w:val="00A80544"/>
    <w:rsid w:val="00A8101D"/>
    <w:rsid w:val="00A82C36"/>
    <w:rsid w:val="00A83750"/>
    <w:rsid w:val="00A85A4B"/>
    <w:rsid w:val="00A90A36"/>
    <w:rsid w:val="00A92D74"/>
    <w:rsid w:val="00A9337E"/>
    <w:rsid w:val="00A93454"/>
    <w:rsid w:val="00A94DFC"/>
    <w:rsid w:val="00A95329"/>
    <w:rsid w:val="00A9634E"/>
    <w:rsid w:val="00AA1309"/>
    <w:rsid w:val="00AA149A"/>
    <w:rsid w:val="00AA30A7"/>
    <w:rsid w:val="00AA4F65"/>
    <w:rsid w:val="00AA5C0D"/>
    <w:rsid w:val="00AA64AB"/>
    <w:rsid w:val="00AA6EE4"/>
    <w:rsid w:val="00AB0764"/>
    <w:rsid w:val="00AB1054"/>
    <w:rsid w:val="00AB2CD3"/>
    <w:rsid w:val="00AB3352"/>
    <w:rsid w:val="00AB60D1"/>
    <w:rsid w:val="00AC0F84"/>
    <w:rsid w:val="00AC5D66"/>
    <w:rsid w:val="00AC6A65"/>
    <w:rsid w:val="00AC7015"/>
    <w:rsid w:val="00AC75C0"/>
    <w:rsid w:val="00AC7C69"/>
    <w:rsid w:val="00AD0645"/>
    <w:rsid w:val="00AD168A"/>
    <w:rsid w:val="00AD1E14"/>
    <w:rsid w:val="00AD265F"/>
    <w:rsid w:val="00AD3631"/>
    <w:rsid w:val="00AD3EB5"/>
    <w:rsid w:val="00AD4F67"/>
    <w:rsid w:val="00AD75D1"/>
    <w:rsid w:val="00AE0AF3"/>
    <w:rsid w:val="00AE0B7A"/>
    <w:rsid w:val="00AE1302"/>
    <w:rsid w:val="00AE2746"/>
    <w:rsid w:val="00AE381F"/>
    <w:rsid w:val="00AE3A20"/>
    <w:rsid w:val="00AE50A6"/>
    <w:rsid w:val="00AE5870"/>
    <w:rsid w:val="00AE63F3"/>
    <w:rsid w:val="00AE674B"/>
    <w:rsid w:val="00AE6D80"/>
    <w:rsid w:val="00AF23A9"/>
    <w:rsid w:val="00AF3092"/>
    <w:rsid w:val="00AF5BE4"/>
    <w:rsid w:val="00B02D77"/>
    <w:rsid w:val="00B03E66"/>
    <w:rsid w:val="00B04E6B"/>
    <w:rsid w:val="00B07D15"/>
    <w:rsid w:val="00B07D65"/>
    <w:rsid w:val="00B1066E"/>
    <w:rsid w:val="00B11802"/>
    <w:rsid w:val="00B12936"/>
    <w:rsid w:val="00B1345F"/>
    <w:rsid w:val="00B15614"/>
    <w:rsid w:val="00B17B27"/>
    <w:rsid w:val="00B20A7D"/>
    <w:rsid w:val="00B2105B"/>
    <w:rsid w:val="00B22790"/>
    <w:rsid w:val="00B2357A"/>
    <w:rsid w:val="00B23A3F"/>
    <w:rsid w:val="00B2409D"/>
    <w:rsid w:val="00B24F0D"/>
    <w:rsid w:val="00B257CF"/>
    <w:rsid w:val="00B266B8"/>
    <w:rsid w:val="00B26AC1"/>
    <w:rsid w:val="00B27C8A"/>
    <w:rsid w:val="00B30E2D"/>
    <w:rsid w:val="00B3150D"/>
    <w:rsid w:val="00B3343A"/>
    <w:rsid w:val="00B35FEF"/>
    <w:rsid w:val="00B3616F"/>
    <w:rsid w:val="00B3637D"/>
    <w:rsid w:val="00B3696F"/>
    <w:rsid w:val="00B378D9"/>
    <w:rsid w:val="00B37F91"/>
    <w:rsid w:val="00B415FC"/>
    <w:rsid w:val="00B417AE"/>
    <w:rsid w:val="00B4269B"/>
    <w:rsid w:val="00B42A3D"/>
    <w:rsid w:val="00B45253"/>
    <w:rsid w:val="00B45532"/>
    <w:rsid w:val="00B51894"/>
    <w:rsid w:val="00B5368E"/>
    <w:rsid w:val="00B53D55"/>
    <w:rsid w:val="00B5466D"/>
    <w:rsid w:val="00B54DC6"/>
    <w:rsid w:val="00B55446"/>
    <w:rsid w:val="00B555B5"/>
    <w:rsid w:val="00B600E6"/>
    <w:rsid w:val="00B61496"/>
    <w:rsid w:val="00B61AFB"/>
    <w:rsid w:val="00B6225E"/>
    <w:rsid w:val="00B62A1D"/>
    <w:rsid w:val="00B63202"/>
    <w:rsid w:val="00B63290"/>
    <w:rsid w:val="00B6466C"/>
    <w:rsid w:val="00B654FD"/>
    <w:rsid w:val="00B65693"/>
    <w:rsid w:val="00B658C7"/>
    <w:rsid w:val="00B66C22"/>
    <w:rsid w:val="00B71672"/>
    <w:rsid w:val="00B803CF"/>
    <w:rsid w:val="00B81E27"/>
    <w:rsid w:val="00B86040"/>
    <w:rsid w:val="00B86CC6"/>
    <w:rsid w:val="00B86E84"/>
    <w:rsid w:val="00B879A5"/>
    <w:rsid w:val="00B879E8"/>
    <w:rsid w:val="00B87EBE"/>
    <w:rsid w:val="00B87EE7"/>
    <w:rsid w:val="00B87FB5"/>
    <w:rsid w:val="00B92315"/>
    <w:rsid w:val="00B925F2"/>
    <w:rsid w:val="00B94132"/>
    <w:rsid w:val="00B9544E"/>
    <w:rsid w:val="00B97D56"/>
    <w:rsid w:val="00BA3743"/>
    <w:rsid w:val="00BA3874"/>
    <w:rsid w:val="00BA3C18"/>
    <w:rsid w:val="00BA4099"/>
    <w:rsid w:val="00BA43F1"/>
    <w:rsid w:val="00BA4A7C"/>
    <w:rsid w:val="00BA6A09"/>
    <w:rsid w:val="00BA70E8"/>
    <w:rsid w:val="00BB1B0F"/>
    <w:rsid w:val="00BB1D55"/>
    <w:rsid w:val="00BB3014"/>
    <w:rsid w:val="00BB3B28"/>
    <w:rsid w:val="00BB5615"/>
    <w:rsid w:val="00BB58C2"/>
    <w:rsid w:val="00BB5D19"/>
    <w:rsid w:val="00BB668B"/>
    <w:rsid w:val="00BB77E9"/>
    <w:rsid w:val="00BB7B7F"/>
    <w:rsid w:val="00BC2AA1"/>
    <w:rsid w:val="00BC4971"/>
    <w:rsid w:val="00BC5753"/>
    <w:rsid w:val="00BC6511"/>
    <w:rsid w:val="00BC6B98"/>
    <w:rsid w:val="00BD2F80"/>
    <w:rsid w:val="00BD34BF"/>
    <w:rsid w:val="00BD3803"/>
    <w:rsid w:val="00BD3822"/>
    <w:rsid w:val="00BD4B70"/>
    <w:rsid w:val="00BD56FB"/>
    <w:rsid w:val="00BD58BE"/>
    <w:rsid w:val="00BD5DD7"/>
    <w:rsid w:val="00BD61BD"/>
    <w:rsid w:val="00BE06E0"/>
    <w:rsid w:val="00BE1812"/>
    <w:rsid w:val="00BE1BEB"/>
    <w:rsid w:val="00BE3E8E"/>
    <w:rsid w:val="00BE601C"/>
    <w:rsid w:val="00BE6151"/>
    <w:rsid w:val="00BE7488"/>
    <w:rsid w:val="00BE75CC"/>
    <w:rsid w:val="00BF1B13"/>
    <w:rsid w:val="00BF1B88"/>
    <w:rsid w:val="00BF2365"/>
    <w:rsid w:val="00BF3D3C"/>
    <w:rsid w:val="00BF54B0"/>
    <w:rsid w:val="00BF73D8"/>
    <w:rsid w:val="00BF77E0"/>
    <w:rsid w:val="00C00041"/>
    <w:rsid w:val="00C0176D"/>
    <w:rsid w:val="00C01AAF"/>
    <w:rsid w:val="00C03091"/>
    <w:rsid w:val="00C03602"/>
    <w:rsid w:val="00C04FB7"/>
    <w:rsid w:val="00C07C57"/>
    <w:rsid w:val="00C111C8"/>
    <w:rsid w:val="00C11837"/>
    <w:rsid w:val="00C12534"/>
    <w:rsid w:val="00C125CB"/>
    <w:rsid w:val="00C146E1"/>
    <w:rsid w:val="00C14A82"/>
    <w:rsid w:val="00C15E83"/>
    <w:rsid w:val="00C169B5"/>
    <w:rsid w:val="00C17079"/>
    <w:rsid w:val="00C21BEA"/>
    <w:rsid w:val="00C23251"/>
    <w:rsid w:val="00C23BFC"/>
    <w:rsid w:val="00C24111"/>
    <w:rsid w:val="00C2479A"/>
    <w:rsid w:val="00C24CFC"/>
    <w:rsid w:val="00C337A1"/>
    <w:rsid w:val="00C33A68"/>
    <w:rsid w:val="00C33C6F"/>
    <w:rsid w:val="00C35C7E"/>
    <w:rsid w:val="00C367BF"/>
    <w:rsid w:val="00C37C76"/>
    <w:rsid w:val="00C40500"/>
    <w:rsid w:val="00C40E29"/>
    <w:rsid w:val="00C42101"/>
    <w:rsid w:val="00C42311"/>
    <w:rsid w:val="00C42FF9"/>
    <w:rsid w:val="00C4381D"/>
    <w:rsid w:val="00C44350"/>
    <w:rsid w:val="00C45130"/>
    <w:rsid w:val="00C46BCB"/>
    <w:rsid w:val="00C46E84"/>
    <w:rsid w:val="00C46F34"/>
    <w:rsid w:val="00C47236"/>
    <w:rsid w:val="00C474CA"/>
    <w:rsid w:val="00C50322"/>
    <w:rsid w:val="00C545C6"/>
    <w:rsid w:val="00C622AA"/>
    <w:rsid w:val="00C62612"/>
    <w:rsid w:val="00C6415D"/>
    <w:rsid w:val="00C65666"/>
    <w:rsid w:val="00C65E3E"/>
    <w:rsid w:val="00C6728E"/>
    <w:rsid w:val="00C715CA"/>
    <w:rsid w:val="00C718A4"/>
    <w:rsid w:val="00C734E3"/>
    <w:rsid w:val="00C75154"/>
    <w:rsid w:val="00C75574"/>
    <w:rsid w:val="00C77F30"/>
    <w:rsid w:val="00C8054A"/>
    <w:rsid w:val="00C81057"/>
    <w:rsid w:val="00C82F67"/>
    <w:rsid w:val="00C83372"/>
    <w:rsid w:val="00C8384C"/>
    <w:rsid w:val="00C859BE"/>
    <w:rsid w:val="00C875F1"/>
    <w:rsid w:val="00C87698"/>
    <w:rsid w:val="00C87CE3"/>
    <w:rsid w:val="00C87E6A"/>
    <w:rsid w:val="00C90AD3"/>
    <w:rsid w:val="00C91405"/>
    <w:rsid w:val="00C9147F"/>
    <w:rsid w:val="00C916F9"/>
    <w:rsid w:val="00C91F74"/>
    <w:rsid w:val="00C926C6"/>
    <w:rsid w:val="00C96FFF"/>
    <w:rsid w:val="00CA040C"/>
    <w:rsid w:val="00CA0797"/>
    <w:rsid w:val="00CA1D25"/>
    <w:rsid w:val="00CA3C99"/>
    <w:rsid w:val="00CA51DE"/>
    <w:rsid w:val="00CB18B2"/>
    <w:rsid w:val="00CB2037"/>
    <w:rsid w:val="00CB2C44"/>
    <w:rsid w:val="00CB44EC"/>
    <w:rsid w:val="00CB4A26"/>
    <w:rsid w:val="00CB5050"/>
    <w:rsid w:val="00CB7A2F"/>
    <w:rsid w:val="00CC0B60"/>
    <w:rsid w:val="00CC2EFA"/>
    <w:rsid w:val="00CC398E"/>
    <w:rsid w:val="00CC3B5A"/>
    <w:rsid w:val="00CC3CF1"/>
    <w:rsid w:val="00CC65C0"/>
    <w:rsid w:val="00CC6E4C"/>
    <w:rsid w:val="00CC7076"/>
    <w:rsid w:val="00CC7D90"/>
    <w:rsid w:val="00CD06C8"/>
    <w:rsid w:val="00CD3F5E"/>
    <w:rsid w:val="00CE062A"/>
    <w:rsid w:val="00CE0D64"/>
    <w:rsid w:val="00CE4E15"/>
    <w:rsid w:val="00CE547A"/>
    <w:rsid w:val="00CE69E0"/>
    <w:rsid w:val="00CF02AE"/>
    <w:rsid w:val="00CF02B2"/>
    <w:rsid w:val="00CF0893"/>
    <w:rsid w:val="00CF2DEA"/>
    <w:rsid w:val="00CF36E7"/>
    <w:rsid w:val="00CF63A2"/>
    <w:rsid w:val="00CF7CA2"/>
    <w:rsid w:val="00D00021"/>
    <w:rsid w:val="00D034B0"/>
    <w:rsid w:val="00D110D2"/>
    <w:rsid w:val="00D11DC3"/>
    <w:rsid w:val="00D17B34"/>
    <w:rsid w:val="00D2103F"/>
    <w:rsid w:val="00D211F2"/>
    <w:rsid w:val="00D2139E"/>
    <w:rsid w:val="00D21C88"/>
    <w:rsid w:val="00D22476"/>
    <w:rsid w:val="00D25180"/>
    <w:rsid w:val="00D2541A"/>
    <w:rsid w:val="00D25459"/>
    <w:rsid w:val="00D261C2"/>
    <w:rsid w:val="00D26462"/>
    <w:rsid w:val="00D3045F"/>
    <w:rsid w:val="00D30E4E"/>
    <w:rsid w:val="00D312BC"/>
    <w:rsid w:val="00D318AD"/>
    <w:rsid w:val="00D31EA1"/>
    <w:rsid w:val="00D36636"/>
    <w:rsid w:val="00D36D5B"/>
    <w:rsid w:val="00D3743A"/>
    <w:rsid w:val="00D408F4"/>
    <w:rsid w:val="00D42157"/>
    <w:rsid w:val="00D44C03"/>
    <w:rsid w:val="00D46B45"/>
    <w:rsid w:val="00D473B1"/>
    <w:rsid w:val="00D47605"/>
    <w:rsid w:val="00D514E2"/>
    <w:rsid w:val="00D52E80"/>
    <w:rsid w:val="00D5448D"/>
    <w:rsid w:val="00D54C2B"/>
    <w:rsid w:val="00D565FD"/>
    <w:rsid w:val="00D65F32"/>
    <w:rsid w:val="00D65FE0"/>
    <w:rsid w:val="00D67F98"/>
    <w:rsid w:val="00D7618A"/>
    <w:rsid w:val="00D76462"/>
    <w:rsid w:val="00D77043"/>
    <w:rsid w:val="00D80C4F"/>
    <w:rsid w:val="00D8212B"/>
    <w:rsid w:val="00D84072"/>
    <w:rsid w:val="00D84244"/>
    <w:rsid w:val="00D84C03"/>
    <w:rsid w:val="00D852FF"/>
    <w:rsid w:val="00D85FB7"/>
    <w:rsid w:val="00D903C0"/>
    <w:rsid w:val="00D90D90"/>
    <w:rsid w:val="00D90DC1"/>
    <w:rsid w:val="00D91AD1"/>
    <w:rsid w:val="00D91C34"/>
    <w:rsid w:val="00D92AAA"/>
    <w:rsid w:val="00D94E22"/>
    <w:rsid w:val="00D9615D"/>
    <w:rsid w:val="00D965E9"/>
    <w:rsid w:val="00DA004E"/>
    <w:rsid w:val="00DA08F2"/>
    <w:rsid w:val="00DA1F20"/>
    <w:rsid w:val="00DA34BE"/>
    <w:rsid w:val="00DA526A"/>
    <w:rsid w:val="00DB0027"/>
    <w:rsid w:val="00DB0AC9"/>
    <w:rsid w:val="00DB2DCE"/>
    <w:rsid w:val="00DB39D2"/>
    <w:rsid w:val="00DB4205"/>
    <w:rsid w:val="00DB66B2"/>
    <w:rsid w:val="00DC0C78"/>
    <w:rsid w:val="00DC10C0"/>
    <w:rsid w:val="00DC1B1B"/>
    <w:rsid w:val="00DC3E5D"/>
    <w:rsid w:val="00DC4610"/>
    <w:rsid w:val="00DC4E95"/>
    <w:rsid w:val="00DC522A"/>
    <w:rsid w:val="00DC584E"/>
    <w:rsid w:val="00DC5A8D"/>
    <w:rsid w:val="00DD0C49"/>
    <w:rsid w:val="00DD1742"/>
    <w:rsid w:val="00DD1B54"/>
    <w:rsid w:val="00DD1F31"/>
    <w:rsid w:val="00DD2AC7"/>
    <w:rsid w:val="00DD45B7"/>
    <w:rsid w:val="00DD5116"/>
    <w:rsid w:val="00DD5BD8"/>
    <w:rsid w:val="00DD6578"/>
    <w:rsid w:val="00DD6C6C"/>
    <w:rsid w:val="00DD6D87"/>
    <w:rsid w:val="00DD7A93"/>
    <w:rsid w:val="00DD7F51"/>
    <w:rsid w:val="00DE0071"/>
    <w:rsid w:val="00DE1821"/>
    <w:rsid w:val="00DE2AE1"/>
    <w:rsid w:val="00DE46E0"/>
    <w:rsid w:val="00DE6E6F"/>
    <w:rsid w:val="00DE7AAB"/>
    <w:rsid w:val="00DF00DC"/>
    <w:rsid w:val="00DF01B8"/>
    <w:rsid w:val="00DF0DD3"/>
    <w:rsid w:val="00DF1301"/>
    <w:rsid w:val="00DF1719"/>
    <w:rsid w:val="00DF1FF2"/>
    <w:rsid w:val="00DF2021"/>
    <w:rsid w:val="00DF4439"/>
    <w:rsid w:val="00DF469D"/>
    <w:rsid w:val="00DF4BE3"/>
    <w:rsid w:val="00DF4EC0"/>
    <w:rsid w:val="00DF6BB6"/>
    <w:rsid w:val="00DF7F48"/>
    <w:rsid w:val="00E00416"/>
    <w:rsid w:val="00E01589"/>
    <w:rsid w:val="00E015E7"/>
    <w:rsid w:val="00E01BBA"/>
    <w:rsid w:val="00E04E54"/>
    <w:rsid w:val="00E0546B"/>
    <w:rsid w:val="00E07A2C"/>
    <w:rsid w:val="00E104D2"/>
    <w:rsid w:val="00E1180F"/>
    <w:rsid w:val="00E11FBF"/>
    <w:rsid w:val="00E1245F"/>
    <w:rsid w:val="00E12AF7"/>
    <w:rsid w:val="00E140BA"/>
    <w:rsid w:val="00E1499D"/>
    <w:rsid w:val="00E15D4C"/>
    <w:rsid w:val="00E177AE"/>
    <w:rsid w:val="00E215EE"/>
    <w:rsid w:val="00E218C2"/>
    <w:rsid w:val="00E22409"/>
    <w:rsid w:val="00E25832"/>
    <w:rsid w:val="00E3082C"/>
    <w:rsid w:val="00E30B6F"/>
    <w:rsid w:val="00E31DD3"/>
    <w:rsid w:val="00E31DF7"/>
    <w:rsid w:val="00E33D2C"/>
    <w:rsid w:val="00E34B89"/>
    <w:rsid w:val="00E34C69"/>
    <w:rsid w:val="00E36235"/>
    <w:rsid w:val="00E36900"/>
    <w:rsid w:val="00E36F1F"/>
    <w:rsid w:val="00E371DC"/>
    <w:rsid w:val="00E374C0"/>
    <w:rsid w:val="00E40081"/>
    <w:rsid w:val="00E4157F"/>
    <w:rsid w:val="00E43D71"/>
    <w:rsid w:val="00E44AE9"/>
    <w:rsid w:val="00E44B1E"/>
    <w:rsid w:val="00E4525D"/>
    <w:rsid w:val="00E50A49"/>
    <w:rsid w:val="00E50F7E"/>
    <w:rsid w:val="00E543E8"/>
    <w:rsid w:val="00E609B7"/>
    <w:rsid w:val="00E6120F"/>
    <w:rsid w:val="00E63C54"/>
    <w:rsid w:val="00E64363"/>
    <w:rsid w:val="00E6729B"/>
    <w:rsid w:val="00E70555"/>
    <w:rsid w:val="00E73859"/>
    <w:rsid w:val="00E74091"/>
    <w:rsid w:val="00E75274"/>
    <w:rsid w:val="00E75A18"/>
    <w:rsid w:val="00E76466"/>
    <w:rsid w:val="00E764DB"/>
    <w:rsid w:val="00E7683B"/>
    <w:rsid w:val="00E76B39"/>
    <w:rsid w:val="00E80AF6"/>
    <w:rsid w:val="00E82351"/>
    <w:rsid w:val="00E829AE"/>
    <w:rsid w:val="00E85706"/>
    <w:rsid w:val="00E8786D"/>
    <w:rsid w:val="00E87CF4"/>
    <w:rsid w:val="00E87E73"/>
    <w:rsid w:val="00E91B14"/>
    <w:rsid w:val="00E940D5"/>
    <w:rsid w:val="00E944A5"/>
    <w:rsid w:val="00E97B63"/>
    <w:rsid w:val="00EA091B"/>
    <w:rsid w:val="00EA0C35"/>
    <w:rsid w:val="00EA20BC"/>
    <w:rsid w:val="00EA5FDB"/>
    <w:rsid w:val="00EA6525"/>
    <w:rsid w:val="00EA6BED"/>
    <w:rsid w:val="00EA7D72"/>
    <w:rsid w:val="00EB0769"/>
    <w:rsid w:val="00EB1223"/>
    <w:rsid w:val="00EB1CEC"/>
    <w:rsid w:val="00EB29F2"/>
    <w:rsid w:val="00EB50CF"/>
    <w:rsid w:val="00EB5D4E"/>
    <w:rsid w:val="00EB6032"/>
    <w:rsid w:val="00EB6AA7"/>
    <w:rsid w:val="00EB72F1"/>
    <w:rsid w:val="00EC0056"/>
    <w:rsid w:val="00EC0B68"/>
    <w:rsid w:val="00EC1D11"/>
    <w:rsid w:val="00EC26C2"/>
    <w:rsid w:val="00EC2973"/>
    <w:rsid w:val="00EC2F69"/>
    <w:rsid w:val="00EC351C"/>
    <w:rsid w:val="00EC4C1F"/>
    <w:rsid w:val="00EC6C57"/>
    <w:rsid w:val="00EC79BF"/>
    <w:rsid w:val="00ED2754"/>
    <w:rsid w:val="00ED3B6E"/>
    <w:rsid w:val="00ED6B36"/>
    <w:rsid w:val="00EE10D1"/>
    <w:rsid w:val="00EE1104"/>
    <w:rsid w:val="00EE13CD"/>
    <w:rsid w:val="00EE18E0"/>
    <w:rsid w:val="00EE1B1D"/>
    <w:rsid w:val="00EE2386"/>
    <w:rsid w:val="00EE2389"/>
    <w:rsid w:val="00EE2A95"/>
    <w:rsid w:val="00EE43C1"/>
    <w:rsid w:val="00EE494A"/>
    <w:rsid w:val="00EF2AC5"/>
    <w:rsid w:val="00EF4463"/>
    <w:rsid w:val="00EF4D8C"/>
    <w:rsid w:val="00F00C09"/>
    <w:rsid w:val="00F034C8"/>
    <w:rsid w:val="00F05B23"/>
    <w:rsid w:val="00F05E63"/>
    <w:rsid w:val="00F075C7"/>
    <w:rsid w:val="00F07633"/>
    <w:rsid w:val="00F10FE2"/>
    <w:rsid w:val="00F11185"/>
    <w:rsid w:val="00F131EA"/>
    <w:rsid w:val="00F15C6F"/>
    <w:rsid w:val="00F16021"/>
    <w:rsid w:val="00F21791"/>
    <w:rsid w:val="00F220BC"/>
    <w:rsid w:val="00F23C5C"/>
    <w:rsid w:val="00F2599B"/>
    <w:rsid w:val="00F25EC1"/>
    <w:rsid w:val="00F2614C"/>
    <w:rsid w:val="00F26C51"/>
    <w:rsid w:val="00F270CF"/>
    <w:rsid w:val="00F275F5"/>
    <w:rsid w:val="00F32B2C"/>
    <w:rsid w:val="00F348B2"/>
    <w:rsid w:val="00F37478"/>
    <w:rsid w:val="00F379B7"/>
    <w:rsid w:val="00F37B25"/>
    <w:rsid w:val="00F42674"/>
    <w:rsid w:val="00F431FF"/>
    <w:rsid w:val="00F43B38"/>
    <w:rsid w:val="00F4575B"/>
    <w:rsid w:val="00F50265"/>
    <w:rsid w:val="00F507DA"/>
    <w:rsid w:val="00F51AEA"/>
    <w:rsid w:val="00F524F1"/>
    <w:rsid w:val="00F53C4B"/>
    <w:rsid w:val="00F54948"/>
    <w:rsid w:val="00F54C65"/>
    <w:rsid w:val="00F54E47"/>
    <w:rsid w:val="00F55F6E"/>
    <w:rsid w:val="00F57441"/>
    <w:rsid w:val="00F57796"/>
    <w:rsid w:val="00F63EF0"/>
    <w:rsid w:val="00F64880"/>
    <w:rsid w:val="00F66999"/>
    <w:rsid w:val="00F669CA"/>
    <w:rsid w:val="00F6740A"/>
    <w:rsid w:val="00F72079"/>
    <w:rsid w:val="00F720A1"/>
    <w:rsid w:val="00F73D09"/>
    <w:rsid w:val="00F74E54"/>
    <w:rsid w:val="00F7515B"/>
    <w:rsid w:val="00F7523F"/>
    <w:rsid w:val="00F80E54"/>
    <w:rsid w:val="00F81518"/>
    <w:rsid w:val="00F81E0F"/>
    <w:rsid w:val="00F825CE"/>
    <w:rsid w:val="00F82B1E"/>
    <w:rsid w:val="00F858D8"/>
    <w:rsid w:val="00F85F18"/>
    <w:rsid w:val="00F86575"/>
    <w:rsid w:val="00F90487"/>
    <w:rsid w:val="00F91A3D"/>
    <w:rsid w:val="00F92BE0"/>
    <w:rsid w:val="00F931A0"/>
    <w:rsid w:val="00F93A2E"/>
    <w:rsid w:val="00F954D4"/>
    <w:rsid w:val="00F95F32"/>
    <w:rsid w:val="00F96029"/>
    <w:rsid w:val="00F9798B"/>
    <w:rsid w:val="00FA1DC9"/>
    <w:rsid w:val="00FA2E37"/>
    <w:rsid w:val="00FA5511"/>
    <w:rsid w:val="00FA7B87"/>
    <w:rsid w:val="00FB3025"/>
    <w:rsid w:val="00FB3359"/>
    <w:rsid w:val="00FB3638"/>
    <w:rsid w:val="00FB3C8B"/>
    <w:rsid w:val="00FB5325"/>
    <w:rsid w:val="00FB60FF"/>
    <w:rsid w:val="00FB6827"/>
    <w:rsid w:val="00FB6FB2"/>
    <w:rsid w:val="00FB764A"/>
    <w:rsid w:val="00FC10C1"/>
    <w:rsid w:val="00FC16E7"/>
    <w:rsid w:val="00FC1E1C"/>
    <w:rsid w:val="00FC2892"/>
    <w:rsid w:val="00FC29E5"/>
    <w:rsid w:val="00FC2ABD"/>
    <w:rsid w:val="00FC5447"/>
    <w:rsid w:val="00FC54F1"/>
    <w:rsid w:val="00FC55EE"/>
    <w:rsid w:val="00FC6C22"/>
    <w:rsid w:val="00FC6E39"/>
    <w:rsid w:val="00FD1A8C"/>
    <w:rsid w:val="00FD1D91"/>
    <w:rsid w:val="00FD1DA2"/>
    <w:rsid w:val="00FD27DC"/>
    <w:rsid w:val="00FD62E0"/>
    <w:rsid w:val="00FD759C"/>
    <w:rsid w:val="00FD7E90"/>
    <w:rsid w:val="00FE266D"/>
    <w:rsid w:val="00FE2ADB"/>
    <w:rsid w:val="00FE4B8B"/>
    <w:rsid w:val="00FE4CB6"/>
    <w:rsid w:val="00FE6824"/>
    <w:rsid w:val="00FE6BAC"/>
    <w:rsid w:val="00FE6D76"/>
    <w:rsid w:val="00FE72C9"/>
    <w:rsid w:val="00FE7A02"/>
    <w:rsid w:val="00FE7AF0"/>
    <w:rsid w:val="00FE7C24"/>
    <w:rsid w:val="00FF0E67"/>
    <w:rsid w:val="00FF108E"/>
    <w:rsid w:val="00FF1240"/>
    <w:rsid w:val="00FF16E7"/>
    <w:rsid w:val="00FF17D7"/>
    <w:rsid w:val="00FF256A"/>
    <w:rsid w:val="00FF2EDB"/>
    <w:rsid w:val="00FF3A08"/>
    <w:rsid w:val="00FF4C69"/>
    <w:rsid w:val="00FF5D2C"/>
    <w:rsid w:val="016E081E"/>
    <w:rsid w:val="052F5C5F"/>
    <w:rsid w:val="13840E20"/>
    <w:rsid w:val="34ED7CDE"/>
    <w:rsid w:val="3A655B72"/>
    <w:rsid w:val="3F0E04CA"/>
    <w:rsid w:val="3FAF61F9"/>
    <w:rsid w:val="45AC1870"/>
    <w:rsid w:val="515E0E2C"/>
    <w:rsid w:val="6A551C15"/>
    <w:rsid w:val="6A975464"/>
    <w:rsid w:val="6ED707F0"/>
    <w:rsid w:val="70476B3C"/>
    <w:rsid w:val="70C364FC"/>
    <w:rsid w:val="7A7D3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eastAsia="仿宋_GB2312" w:hAnsiTheme="minorHAnsi" w:cstheme="minorBidi"/>
      <w:kern w:val="2"/>
      <w:sz w:val="32"/>
      <w:szCs w:val="3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rPr>
  </w:style>
  <w:style w:type="paragraph" w:styleId="4">
    <w:name w:val="heading 3"/>
    <w:basedOn w:val="1"/>
    <w:next w:val="1"/>
    <w:link w:val="28"/>
    <w:semiHidden/>
    <w:unhideWhenUsed/>
    <w:qFormat/>
    <w:uiPriority w:val="9"/>
    <w:pPr>
      <w:keepNext/>
      <w:keepLines/>
      <w:spacing w:before="260" w:after="260" w:line="416" w:lineRule="auto"/>
      <w:outlineLvl w:val="2"/>
    </w:pPr>
    <w:rPr>
      <w:b/>
      <w:bCs/>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Times New Roman" w:hAnsi="Times New Roman" w:cs="Times New Roman"/>
      <w:sz w:val="28"/>
      <w:szCs w:val="24"/>
      <w:lang w:val="zh-CN" w:eastAsia="zh-CN"/>
    </w:rPr>
  </w:style>
  <w:style w:type="paragraph" w:styleId="6">
    <w:name w:val="Body Text"/>
    <w:basedOn w:val="1"/>
    <w:link w:val="20"/>
    <w:unhideWhenUsed/>
    <w:qFormat/>
    <w:uiPriority w:val="0"/>
    <w:pPr>
      <w:spacing w:after="120"/>
    </w:pPr>
    <w:rPr>
      <w:rFonts w:ascii="Calibri" w:hAnsi="Calibri" w:eastAsia="宋体" w:cs="Times New Roman"/>
      <w:sz w:val="21"/>
      <w:szCs w:val="24"/>
    </w:rPr>
  </w:style>
  <w:style w:type="paragraph" w:styleId="7">
    <w:name w:val="Plain Text"/>
    <w:basedOn w:val="1"/>
    <w:link w:val="26"/>
    <w:qFormat/>
    <w:uiPriority w:val="0"/>
    <w:rPr>
      <w:rFonts w:ascii="宋体" w:hAnsi="Courier New" w:eastAsia="宋体" w:cs="Courier New"/>
      <w:sz w:val="21"/>
      <w:szCs w:val="21"/>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Title"/>
    <w:basedOn w:val="1"/>
    <w:next w:val="1"/>
    <w:qFormat/>
    <w:uiPriority w:val="10"/>
    <w:pPr>
      <w:spacing w:line="7200" w:lineRule="auto"/>
      <w:ind w:firstLine="883" w:firstLineChars="200"/>
      <w:jc w:val="center"/>
      <w:outlineLvl w:val="0"/>
    </w:pPr>
    <w:rPr>
      <w:rFonts w:ascii="Arial" w:hAnsi="Arial"/>
      <w:b/>
      <w:bCs/>
      <w:szCs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line number"/>
    <w:basedOn w:val="14"/>
    <w:semiHidden/>
    <w:unhideWhenUsed/>
    <w:qFormat/>
    <w:uiPriority w:val="99"/>
  </w:style>
  <w:style w:type="character" w:customStyle="1" w:styleId="18">
    <w:name w:val="页眉 字符"/>
    <w:basedOn w:val="14"/>
    <w:link w:val="9"/>
    <w:qFormat/>
    <w:uiPriority w:val="99"/>
    <w:rPr>
      <w:sz w:val="18"/>
      <w:szCs w:val="18"/>
    </w:rPr>
  </w:style>
  <w:style w:type="character" w:customStyle="1" w:styleId="19">
    <w:name w:val="页脚 字符"/>
    <w:basedOn w:val="14"/>
    <w:link w:val="8"/>
    <w:qFormat/>
    <w:uiPriority w:val="99"/>
    <w:rPr>
      <w:sz w:val="18"/>
      <w:szCs w:val="18"/>
    </w:rPr>
  </w:style>
  <w:style w:type="character" w:customStyle="1" w:styleId="20">
    <w:name w:val="正文文本 字符"/>
    <w:basedOn w:val="14"/>
    <w:link w:val="6"/>
    <w:qFormat/>
    <w:uiPriority w:val="0"/>
    <w:rPr>
      <w:rFonts w:ascii="Calibri" w:hAnsi="Calibri" w:eastAsia="宋体" w:cs="Times New Roman"/>
      <w:sz w:val="21"/>
      <w:szCs w:val="24"/>
    </w:rPr>
  </w:style>
  <w:style w:type="character" w:customStyle="1" w:styleId="21">
    <w:name w:val="fontstyle01"/>
    <w:basedOn w:val="14"/>
    <w:qFormat/>
    <w:uiPriority w:val="0"/>
    <w:rPr>
      <w:rFonts w:hint="eastAsia" w:ascii="仿宋_GB2312" w:eastAsia="仿宋_GB2312"/>
      <w:color w:val="000000"/>
      <w:sz w:val="32"/>
      <w:szCs w:val="32"/>
    </w:rPr>
  </w:style>
  <w:style w:type="character" w:customStyle="1" w:styleId="22">
    <w:name w:val="标题 1 字符"/>
    <w:basedOn w:val="14"/>
    <w:link w:val="2"/>
    <w:qFormat/>
    <w:uiPriority w:val="9"/>
    <w:rPr>
      <w:b/>
      <w:bCs/>
      <w:kern w:val="44"/>
      <w:sz w:val="44"/>
      <w:szCs w:val="44"/>
    </w:rPr>
  </w:style>
  <w:style w:type="character" w:customStyle="1" w:styleId="23">
    <w:name w:val="fontstyle21"/>
    <w:basedOn w:val="14"/>
    <w:qFormat/>
    <w:uiPriority w:val="0"/>
    <w:rPr>
      <w:rFonts w:hint="default" w:ascii="Times New Roman" w:hAnsi="Times New Roman" w:cs="Times New Roman"/>
      <w:color w:val="000000"/>
      <w:sz w:val="18"/>
      <w:szCs w:val="18"/>
    </w:rPr>
  </w:style>
  <w:style w:type="paragraph" w:customStyle="1" w:styleId="24">
    <w:name w:val="Char Char Char"/>
    <w:basedOn w:val="1"/>
    <w:qFormat/>
    <w:uiPriority w:val="0"/>
    <w:pPr>
      <w:spacing w:line="360" w:lineRule="auto"/>
      <w:ind w:firstLine="200" w:firstLineChars="200"/>
    </w:pPr>
    <w:rPr>
      <w:rFonts w:ascii="宋体" w:hAnsi="宋体" w:cs="宋体"/>
      <w:snapToGrid w:val="0"/>
      <w:kern w:val="0"/>
      <w:sz w:val="24"/>
    </w:rPr>
  </w:style>
  <w:style w:type="table" w:customStyle="1" w:styleId="25">
    <w:name w:val="Table Normal"/>
    <w:semiHidden/>
    <w:unhideWhenUsed/>
    <w:qFormat/>
    <w:uiPriority w:val="2"/>
    <w:pPr>
      <w:widowControl w:val="0"/>
      <w:autoSpaceDE w:val="0"/>
      <w:autoSpaceDN w:val="0"/>
    </w:pPr>
    <w:rPr>
      <w:rFonts w:asciiTheme="minorHAnsi" w:eastAsiaTheme="minorEastAsia"/>
      <w:kern w:val="0"/>
      <w:sz w:val="22"/>
      <w:szCs w:val="22"/>
      <w:lang w:eastAsia="en-US"/>
    </w:rPr>
    <w:tblPr>
      <w:tblCellMar>
        <w:top w:w="0" w:type="dxa"/>
        <w:left w:w="0" w:type="dxa"/>
        <w:bottom w:w="0" w:type="dxa"/>
        <w:right w:w="0" w:type="dxa"/>
      </w:tblCellMar>
    </w:tblPr>
  </w:style>
  <w:style w:type="character" w:customStyle="1" w:styleId="26">
    <w:name w:val="纯文本 字符"/>
    <w:basedOn w:val="14"/>
    <w:link w:val="7"/>
    <w:qFormat/>
    <w:uiPriority w:val="0"/>
    <w:rPr>
      <w:rFonts w:ascii="宋体" w:hAnsi="Courier New" w:eastAsia="宋体" w:cs="Courier New"/>
      <w:sz w:val="21"/>
      <w:szCs w:val="21"/>
    </w:rPr>
  </w:style>
  <w:style w:type="character" w:customStyle="1" w:styleId="27">
    <w:name w:val="标题 2 字符"/>
    <w:basedOn w:val="14"/>
    <w:link w:val="3"/>
    <w:qFormat/>
    <w:uiPriority w:val="9"/>
    <w:rPr>
      <w:rFonts w:asciiTheme="majorHAnsi" w:hAnsiTheme="majorHAnsi" w:eastAsiaTheme="majorEastAsia" w:cstheme="majorBidi"/>
      <w:b/>
      <w:bCs/>
    </w:rPr>
  </w:style>
  <w:style w:type="character" w:customStyle="1" w:styleId="28">
    <w:name w:val="标题 3 字符"/>
    <w:basedOn w:val="14"/>
    <w:link w:val="4"/>
    <w:semiHidden/>
    <w:qFormat/>
    <w:uiPriority w:val="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7E6F35-9180-42B5-826E-78384D254834}">
  <ds:schemaRefs/>
</ds:datastoreItem>
</file>

<file path=docProps/app.xml><?xml version="1.0" encoding="utf-8"?>
<Properties xmlns="http://schemas.openxmlformats.org/officeDocument/2006/extended-properties" xmlns:vt="http://schemas.openxmlformats.org/officeDocument/2006/docPropsVTypes">
  <Template>Normal</Template>
  <Pages>46</Pages>
  <Words>21218</Words>
  <Characters>22974</Characters>
  <Lines>164</Lines>
  <Paragraphs>46</Paragraphs>
  <TotalTime>1</TotalTime>
  <ScaleCrop>false</ScaleCrop>
  <LinksUpToDate>false</LinksUpToDate>
  <CharactersWithSpaces>23105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2022-09-22T06:04:00Z</dcterms:created>
  <dc:creator>Administrator</dc:creator>
  <cp:lastModifiedBy>晓</cp:lastModifiedBy>
  <cp:lastPrinted>2023-07-03T02:55:00Z</cp:lastPrinted>
  <dcterms:modified xsi:type="dcterms:W3CDTF">2023-07-06T02:24:01Z</dcterms:modified>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8D32032F5D5149FDB5B8CF0BD944F96E_13</vt:lpwstr>
  </property>
</Properties>
</file>