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B5E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济南市章丘区鲁能实验小学</w:t>
      </w:r>
    </w:p>
    <w:p w14:paraId="6830BE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</w:rPr>
        <w:t>劳动教育开展情况报告</w:t>
      </w:r>
    </w:p>
    <w:bookmarkEnd w:id="0"/>
    <w:p w14:paraId="54ECE2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为深入贯彻《中共中央国务院关于全面加强新时代大中小学劳动教育的意见》及教育部《大中小学劳动教育指导纲要（试行）》要求，全面落实立德树人根本任务，我校扎实推进劳动教育各项工作，现将本年度劳动教育开展情况报告如下：</w:t>
      </w:r>
    </w:p>
    <w:p w14:paraId="0AFA29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一、组织管理与制度建设</w:t>
      </w:r>
    </w:p>
    <w:p w14:paraId="6A4025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学校高度重视劳动教育，将其纳入学校发展规划与年度工作计划，形成校级统筹、德育牵头、班主任落实、学科教师协同的工作机制。立足“一校两区”办学实际，依托校园自然环境与实践资源，制定劳动教育活动方案，明确目标、内容、路径与安全保障，确保劳动教育规范有序开展。</w:t>
      </w:r>
    </w:p>
    <w:p w14:paraId="6EB632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二、劳动教育课程与活动实施</w:t>
      </w:r>
    </w:p>
    <w:p w14:paraId="1BFA10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（一）课程融合实施</w:t>
      </w:r>
    </w:p>
    <w:p w14:paraId="215735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坚持劳动教育与学科教学、校园生活、家庭实践深度融合，将劳动理念、技能、体验融入语文、科学、美术、综合实践等课程，推动课堂教学与实践育人相结合，实现以劳增智、以劳育美。</w:t>
      </w:r>
    </w:p>
    <w:p w14:paraId="5D2CA7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（二）特色实践活动</w:t>
      </w:r>
    </w:p>
    <w:p w14:paraId="7E6345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1.自然探究类劳动开展“校园秋韵”“初夏赏花”等项目化学习，组织校园观察、植物探究、手工创作等实践，让学生在自然中劳动、在劳动中探究。</w:t>
      </w:r>
    </w:p>
    <w:p w14:paraId="61EEA4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2.校园种植采摘劳动建设“耕读园”劳动实践基地，开展播种、养护、采摘等农事劳动，让学生亲历农作物生长过程，体会劳动艰辛与丰收快乐。</w:t>
      </w:r>
    </w:p>
    <w:p w14:paraId="551C9D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3.家庭生活劳动推动劳动教育向家庭延伸，开展烹饪、整理、清洁等家务劳动，培养生活自理能力与家庭责任意识。</w:t>
      </w:r>
    </w:p>
    <w:p w14:paraId="1A3658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4.手工创作劳动开展树叶拼贴、绘画、干花制作、手抄报等创意劳动，提升动手能力与审美素养。</w:t>
      </w:r>
    </w:p>
    <w:p w14:paraId="4B7D97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三、条件保障</w:t>
      </w:r>
    </w:p>
    <w:p w14:paraId="36E731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场地保障：建有“耕读园”种植基地、校园自然观察区、室内手工与实践空间，满足劳动实践需求。</w:t>
      </w:r>
    </w:p>
    <w:p w14:paraId="6A38F3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安全保障：制定劳动安全预案，活动前开展安全教育与规范指导，确保实践安全有序。</w:t>
      </w:r>
    </w:p>
    <w:p w14:paraId="1D99E9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师资保障：以班主任、学科教师为主体，组建专兼结合的劳动教育指导团队，保障活动组织与指导到位。</w:t>
      </w:r>
    </w:p>
    <w:p w14:paraId="7E8F5A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宣传保障：通过校园公众号及时发布劳动教育活动报道，展示成果、推广经验，营造崇尚劳动的校园氛围。</w:t>
      </w:r>
    </w:p>
    <w:p w14:paraId="7E302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、育人成效</w:t>
      </w:r>
    </w:p>
    <w:p w14:paraId="750079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1.学生素养提升：全体学生参与劳动实践，劳动观念、劳动技能、劳动习惯与劳动品质全面提升。</w:t>
      </w:r>
    </w:p>
    <w:p w14:paraId="1FCD6A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2.五育融合深化：劳动教育与德育、智育、体育、美育有机融合，助力学生全面发展。</w:t>
      </w:r>
    </w:p>
    <w:p w14:paraId="5B1FB9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3.育人格局完善：构建起校园劳动 + 家庭劳动 + 学科融合的一体化劳动教育模式，形成可复制、可推广的实践经验。</w:t>
      </w:r>
    </w:p>
    <w:p w14:paraId="3F6555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五、存在问题</w:t>
      </w:r>
    </w:p>
    <w:p w14:paraId="212CC0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1.劳动教育课程体系不够完善，校本化、序列化程度有待提升；</w:t>
      </w:r>
    </w:p>
    <w:p w14:paraId="60BA31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2.劳动评价机制不够细化，过程性评价与激励机制需进一步健全；</w:t>
      </w:r>
    </w:p>
    <w:p w14:paraId="6050AA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3.校外劳动实践资源不足，社会化劳动教育平台有待拓展。</w:t>
      </w:r>
    </w:p>
    <w:p w14:paraId="2F68F0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六、改进措施与未来工作</w:t>
      </w:r>
    </w:p>
    <w:p w14:paraId="1FF9E6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1.完善课程体系：规范开设劳动教育必修课，开发校本劳动教材，形成学段衔接、内容递进的课程结构。</w:t>
      </w:r>
    </w:p>
    <w:p w14:paraId="663381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2.健全评价机制：建立学生劳动成长档案，实施多元评价，将劳动表现纳入评优评先体系。</w:t>
      </w:r>
    </w:p>
    <w:p w14:paraId="43219B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3.拓展实践平台：丰富校园劳动、家务劳动、志愿服务等内容，拓展校外实践基地，推动劳动教育常态化。</w:t>
      </w:r>
    </w:p>
    <w:p w14:paraId="7F719B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4.强化品牌建设：深耕“耕读园”“自然探究”等特色项目，打造具有本校辨识度的劳动教育品牌。</w:t>
      </w:r>
    </w:p>
    <w:p w14:paraId="1DEBD9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我校将持续把劳动教育摆在突出位置，以更高标准、更实举措推进劳动教育走深走实，培养德智体美劳全面发展的新时代小学生。</w:t>
      </w:r>
    </w:p>
    <w:p w14:paraId="50ACD4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632B62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济南市章丘区鲁能实验小学</w:t>
      </w:r>
    </w:p>
    <w:p w14:paraId="07B71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2026年5月</w:t>
      </w:r>
    </w:p>
    <w:p w14:paraId="7BA336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039D0"/>
    <w:rsid w:val="4720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2026-05-26T12:59:00Z</dcterms:created>
  <dc:creator>?!...</dc:creator>
  <cp:lastModifiedBy>?!...</cp:lastModifiedBy>
  <dcterms:modified xsi:type="dcterms:W3CDTF">2026-05-26T13:03:01Z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56F85AB3675D46908195A166888A2580_11</vt:lpwstr>
  </property>
  <property fmtid="{D5CDD505-2E9C-101B-9397-08002B2CF9AE}" pid="4" name="KSOTemplateDocerSaveRecord">
    <vt:lpwstr>eyJoZGlkIjoiZTAwY2I3MTA2YzU1Mjg0Yjk4NTJlZmY4M2MyMDNlMWUiLCJ1c2VySWQiOiI0NjY3MzIzMDAifQ==</vt:lpwstr>
  </property>
</Properties>
</file>